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36" w:rsidRDefault="007E5EBD">
      <w:pPr>
        <w:pStyle w:val="BodyText"/>
      </w:pPr>
      <w:bookmarkStart w:id="0" w:name="_GoBack"/>
      <w:bookmarkEnd w:id="0"/>
      <w:r>
        <w:pict>
          <v:shape id="_x0000_s1060" style="position:absolute;margin-left:53.9pt;margin-top:225.95pt;width:492pt;height:.1pt;z-index:-251653120;mso-position-horizontal-relative:page;mso-position-vertical-relative:page" coordorigin="1078,4519" coordsize="9840,0" o:spt="100" adj="0,,0" path="m1078,4519r9353,m10431,4519r487,e" filled="f" strokecolor="#d2d2d2" strokeweight=".5pt">
            <v:stroke joinstyle="round"/>
            <v:formulas/>
            <v:path arrowok="t" o:connecttype="segments"/>
            <w10:wrap anchorx="page" anchory="page"/>
          </v:shape>
        </w:pict>
      </w:r>
    </w:p>
    <w:p w:rsidR="002A6336" w:rsidRDefault="002A6336">
      <w:pPr>
        <w:pStyle w:val="BodyText"/>
        <w:spacing w:before="10" w:after="1"/>
        <w:rPr>
          <w:sz w:val="11"/>
        </w:rPr>
      </w:pPr>
    </w:p>
    <w:p w:rsidR="002A6336" w:rsidRDefault="007E5EBD">
      <w:pPr>
        <w:pStyle w:val="BodyText"/>
        <w:ind w:left="888"/>
      </w:pPr>
      <w:r>
        <w:pict>
          <v:group id="_x0000_s1055" style="width:493pt;height:17pt;mso-position-horizontal-relative:char;mso-position-vertical-relative:line" coordsize="9860,340">
            <v:rect id="_x0000_s1059" style="position:absolute;left:10;top:10;width:9840;height:330" fillcolor="#ccebff" stroked="f"/>
            <v:line id="_x0000_s1058" style="position:absolute" from="10,10" to="9363,10" strokecolor="#d2d2d2" strokeweight="1pt"/>
            <v:line id="_x0000_s1057" style="position:absolute" from="9363,10" to="9850,10" strokecolor="#d2d2d2" strokeweight="1pt"/>
            <v:shapetype id="_x0000_t202" coordsize="21600,21600" o:spt="202" path="m,l,21600r21600,l21600,xe">
              <v:stroke joinstyle="miter"/>
              <v:path gradientshapeok="t" o:connecttype="rect"/>
            </v:shapetype>
            <v:shape id="_x0000_s1056" type="#_x0000_t202" style="position:absolute;left:10;top:10;width:9840;height:330" filled="f" stroked="f">
              <v:textbox inset="0,0,0,0">
                <w:txbxContent>
                  <w:p w:rsidR="002A6336" w:rsidRDefault="007E5EBD">
                    <w:pPr>
                      <w:spacing w:before="46"/>
                      <w:ind w:left="40"/>
                      <w:rPr>
                        <w:sz w:val="20"/>
                      </w:rPr>
                    </w:pPr>
                    <w:r>
                      <w:rPr>
                        <w:sz w:val="20"/>
                      </w:rPr>
                      <w:t>Your patient feedback</w:t>
                    </w:r>
                  </w:p>
                </w:txbxContent>
              </v:textbox>
            </v:shape>
            <w10:wrap type="none"/>
            <w10:anchorlock/>
          </v:group>
        </w:pict>
      </w:r>
    </w:p>
    <w:p w:rsidR="002A6336" w:rsidRDefault="007E5EBD">
      <w:pPr>
        <w:pStyle w:val="BodyText"/>
        <w:rPr>
          <w:sz w:val="15"/>
        </w:rPr>
      </w:pPr>
      <w:r>
        <w:pict>
          <v:group id="_x0000_s1052" style="position:absolute;margin-left:53.4pt;margin-top:10.6pt;width:493pt;height:1pt;z-index:251655168;mso-wrap-distance-left:0;mso-wrap-distance-right:0;mso-position-horizontal-relative:page" coordorigin="1068,212" coordsize="9860,20">
            <v:line id="_x0000_s1054" style="position:absolute" from="1078,222" to="10431,222" strokecolor="#d2d2d2" strokeweight="1pt"/>
            <v:line id="_x0000_s1053" style="position:absolute" from="10431,222" to="10918,222" strokecolor="#d2d2d2" strokeweight="1pt"/>
            <w10:wrap type="topAndBottom" anchorx="page"/>
          </v:group>
        </w:pict>
      </w:r>
    </w:p>
    <w:p w:rsidR="002A6336" w:rsidRDefault="007E5EBD">
      <w:pPr>
        <w:pStyle w:val="BodyText"/>
        <w:tabs>
          <w:tab w:val="left" w:pos="10372"/>
        </w:tabs>
        <w:spacing w:line="314" w:lineRule="auto"/>
        <w:ind w:left="994" w:right="666"/>
      </w:pPr>
      <w:r>
        <w:t>Frequency and distribution of ratings for the Friends and Family Test question (table 1,</w:t>
      </w:r>
      <w:r>
        <w:rPr>
          <w:spacing w:val="-1"/>
        </w:rPr>
        <w:t xml:space="preserve"> </w:t>
      </w:r>
      <w:r>
        <w:t>graph</w:t>
      </w:r>
      <w:r>
        <w:rPr>
          <w:spacing w:val="-1"/>
        </w:rPr>
        <w:t xml:space="preserve"> </w:t>
      </w:r>
      <w:r>
        <w:t>1)</w:t>
      </w:r>
      <w:r>
        <w:tab/>
        <w:t>P1 Cumulative and previous survey information</w:t>
      </w:r>
      <w:r>
        <w:rPr>
          <w:spacing w:val="-1"/>
        </w:rPr>
        <w:t xml:space="preserve"> </w:t>
      </w:r>
      <w:r>
        <w:t>(table</w:t>
      </w:r>
      <w:r>
        <w:rPr>
          <w:spacing w:val="-1"/>
        </w:rPr>
        <w:t xml:space="preserve"> </w:t>
      </w:r>
      <w:r>
        <w:t>2)</w:t>
      </w:r>
      <w:r>
        <w:tab/>
        <w:t>P2</w:t>
      </w:r>
    </w:p>
    <w:p w:rsidR="002A6336" w:rsidRDefault="007E5EBD">
      <w:pPr>
        <w:pStyle w:val="BodyText"/>
        <w:tabs>
          <w:tab w:val="left" w:pos="10372"/>
        </w:tabs>
        <w:spacing w:before="4"/>
        <w:ind w:left="994"/>
      </w:pPr>
      <w:r>
        <w:pict>
          <v:group id="_x0000_s1049" style="position:absolute;left:0;text-align:left;margin-left:53.4pt;margin-top:13.15pt;width:493pt;height:1pt;z-index:251656192;mso-wrap-distance-left:0;mso-wrap-distance-right:0;mso-position-horizontal-relative:page" coordorigin="1068,263" coordsize="9860,20">
            <v:line id="_x0000_s1051" style="position:absolute" from="1078,273" to="10431,273" strokecolor="#d2d2d2" strokeweight="1pt"/>
            <v:line id="_x0000_s1050" style="position:absolute" from="10431,273" to="10918,273" strokecolor="#d2d2d2" strokeweight="1pt"/>
            <w10:wrap type="topAndBottom" anchorx="page"/>
          </v:group>
        </w:pict>
      </w:r>
      <w:r>
        <w:pict>
          <v:shape id="_x0000_s1048" style="position:absolute;left:0;text-align:left;margin-left:53.9pt;margin-top:-16.65pt;width:492pt;height:.1pt;z-index:-251656192;mso-position-horizontal-relative:page" coordorigin="1078,-333" coordsize="9840,0" o:spt="100" adj="0,,0" path="m1078,-333r9353,m10431,-333r487,e" filled="f" strokecolor="#d2d2d2" strokeweight="1pt">
            <v:stroke joinstyle="round"/>
            <v:formulas/>
            <v:path arrowok="t" o:connecttype="segments"/>
            <w10:wrap anchorx="page"/>
          </v:shape>
        </w:pict>
      </w:r>
      <w:r>
        <w:pict>
          <v:shape id="_x0000_s1047" style="position:absolute;left:0;text-align:left;margin-left:53.9pt;margin-top:-1.5pt;width:492pt;height:.1pt;z-index:-251655168;mso-position-horizontal-relative:page" coordorigin="1078,-30" coordsize="9840,0" o:spt="100" adj="0,,0" path="m1078,-30r9353,m10431,-30r487,e" filled="f" strokecolor="#d2d2d2" strokeweight="1pt">
            <v:stroke joinstyle="round"/>
            <v:formulas/>
            <v:path arrowok="t" o:connecttype="segments"/>
            <w10:wrap anchorx="page"/>
          </v:shape>
        </w:pict>
      </w:r>
      <w:r>
        <w:pict>
          <v:shape id="_x0000_s1046" style="position:absolute;left:0;text-align:left;margin-left:53.9pt;margin-top:84.75pt;width:492pt;height:.1pt;z-index:-251654144;mso-position-horizontal-relative:page" coordorigin="1078,1695" coordsize="9840,0" o:spt="100" adj="0,,0" path="m1078,1695r9353,m10431,1695r487,e" filled="f" strokecolor="#d2d2d2" strokeweight="1pt">
            <v:stroke joinstyle="round"/>
            <v:formulas/>
            <v:path arrowok="t" o:connecttype="segments"/>
            <w10:wrap anchorx="page"/>
          </v:shape>
        </w:pict>
      </w:r>
      <w:r>
        <w:t>Patient</w:t>
      </w:r>
      <w:r>
        <w:rPr>
          <w:spacing w:val="-1"/>
        </w:rPr>
        <w:t xml:space="preserve"> </w:t>
      </w:r>
      <w:r>
        <w:t>comments</w:t>
      </w:r>
      <w:r>
        <w:tab/>
        <w:t>P2</w:t>
      </w:r>
    </w:p>
    <w:p w:rsidR="002A6336" w:rsidRDefault="007E5EBD">
      <w:pPr>
        <w:pStyle w:val="BodyText"/>
        <w:tabs>
          <w:tab w:val="left" w:pos="10366"/>
        </w:tabs>
        <w:spacing w:after="29"/>
        <w:ind w:left="994"/>
      </w:pPr>
      <w:r>
        <w:t>Patient</w:t>
      </w:r>
      <w:r>
        <w:rPr>
          <w:spacing w:val="-1"/>
        </w:rPr>
        <w:t xml:space="preserve"> </w:t>
      </w:r>
      <w:r>
        <w:t>demographics</w:t>
      </w:r>
      <w:r>
        <w:tab/>
        <w:t>D1</w:t>
      </w:r>
    </w:p>
    <w:p w:rsidR="002A6336" w:rsidRDefault="007E5EBD">
      <w:pPr>
        <w:pStyle w:val="BodyText"/>
        <w:spacing w:line="20" w:lineRule="exact"/>
        <w:ind w:left="888"/>
        <w:rPr>
          <w:sz w:val="2"/>
        </w:rPr>
      </w:pPr>
      <w:r>
        <w:rPr>
          <w:sz w:val="2"/>
        </w:rPr>
      </w:r>
      <w:r>
        <w:rPr>
          <w:sz w:val="2"/>
        </w:rPr>
        <w:pict>
          <v:group id="_x0000_s1043" style="width:493pt;height:1pt;mso-position-horizontal-relative:char;mso-position-vertical-relative:line" coordsize="9860,20">
            <v:line id="_x0000_s1045" style="position:absolute" from="10,10" to="9363,10" strokecolor="#d2d2d2" strokeweight="1pt"/>
            <v:line id="_x0000_s1044" style="position:absolute" from="9363,10" to="9850,10" strokecolor="#d2d2d2" strokeweight="1pt"/>
            <w10:wrap type="none"/>
            <w10:anchorlock/>
          </v:group>
        </w:pict>
      </w:r>
    </w:p>
    <w:p w:rsidR="002A6336" w:rsidRDefault="007E5EBD">
      <w:pPr>
        <w:pStyle w:val="BodyText"/>
        <w:spacing w:before="10"/>
        <w:rPr>
          <w:sz w:val="15"/>
        </w:rPr>
      </w:pPr>
      <w:r>
        <w:pict>
          <v:group id="_x0000_s1038" style="position:absolute;margin-left:53.4pt;margin-top:11.1pt;width:493pt;height:17pt;z-index:251657216;mso-wrap-distance-left:0;mso-wrap-distance-right:0;mso-position-horizontal-relative:page" coordorigin="1068,222" coordsize="9860,340">
            <v:rect id="_x0000_s1042" style="position:absolute;left:1078;top:232;width:9840;height:330" fillcolor="#c2c2c2" stroked="f"/>
            <v:line id="_x0000_s1041" style="position:absolute" from="1078,232" to="10431,232" strokecolor="#d2d2d2" strokeweight="1pt"/>
            <v:line id="_x0000_s1040" style="position:absolute" from="10431,232" to="10918,232" strokecolor="#d2d2d2" strokeweight="1pt"/>
            <v:shape id="_x0000_s1039" type="#_x0000_t202" style="position:absolute;left:1078;top:232;width:9840;height:330" filled="f" stroked="f">
              <v:textbox inset="0,0,0,0">
                <w:txbxContent>
                  <w:p w:rsidR="002A6336" w:rsidRDefault="007E5EBD">
                    <w:pPr>
                      <w:spacing w:before="46"/>
                      <w:ind w:left="40"/>
                      <w:rPr>
                        <w:sz w:val="20"/>
                      </w:rPr>
                    </w:pPr>
                    <w:r>
                      <w:rPr>
                        <w:sz w:val="20"/>
                      </w:rPr>
                      <w:t>Supporting documents</w:t>
                    </w:r>
                  </w:p>
                </w:txbxContent>
              </v:textbox>
            </v:shape>
            <w10:wrap type="topAndBottom" anchorx="page"/>
          </v:group>
        </w:pict>
      </w:r>
      <w:r>
        <w:pict>
          <v:group id="_x0000_s1035" style="position:absolute;margin-left:53.4pt;margin-top:39.75pt;width:493pt;height:1pt;z-index:251658240;mso-wrap-distance-left:0;mso-wrap-distance-right:0;mso-position-horizontal-relative:page" coordorigin="1068,795" coordsize="9860,20">
            <v:line id="_x0000_s1037" style="position:absolute" from="1078,805" to="10431,805" strokecolor="#d2d2d2" strokeweight="1pt"/>
            <v:line id="_x0000_s1036" style="position:absolute" from="10431,805" to="10918,805" strokecolor="#d2d2d2" strokeweight="1pt"/>
            <w10:wrap type="topAndBottom" anchorx="page"/>
          </v:group>
        </w:pict>
      </w:r>
    </w:p>
    <w:p w:rsidR="002A6336" w:rsidRDefault="002A6336">
      <w:pPr>
        <w:pStyle w:val="BodyText"/>
        <w:spacing w:before="3"/>
        <w:rPr>
          <w:sz w:val="14"/>
        </w:rPr>
      </w:pPr>
    </w:p>
    <w:p w:rsidR="002A6336" w:rsidRDefault="007E5EBD">
      <w:pPr>
        <w:pStyle w:val="BodyText"/>
        <w:spacing w:line="314" w:lineRule="auto"/>
        <w:ind w:left="994" w:right="5540"/>
      </w:pPr>
      <w:r>
        <w:t>Additional information on the Friends and Family Test Sample patient questionnaire</w:t>
      </w: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2A6336">
      <w:pPr>
        <w:pStyle w:val="BodyText"/>
      </w:pPr>
    </w:p>
    <w:p w:rsidR="002A6336" w:rsidRDefault="007E5EBD">
      <w:pPr>
        <w:pStyle w:val="BodyText"/>
        <w:spacing w:before="11"/>
        <w:rPr>
          <w:sz w:val="19"/>
        </w:rPr>
      </w:pPr>
      <w:r>
        <w:rPr>
          <w:noProof/>
          <w:lang w:val="en-GB" w:eastAsia="en-GB"/>
        </w:rPr>
        <w:drawing>
          <wp:anchor distT="0" distB="0" distL="0" distR="0" simplePos="0" relativeHeight="251648000" behindDoc="0" locked="0" layoutInCell="1" allowOverlap="1">
            <wp:simplePos x="0" y="0"/>
            <wp:positionH relativeFrom="page">
              <wp:posOffset>202857</wp:posOffset>
            </wp:positionH>
            <wp:positionV relativeFrom="paragraph">
              <wp:posOffset>170592</wp:posOffset>
            </wp:positionV>
            <wp:extent cx="952500" cy="56197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952500" cy="561975"/>
                    </a:xfrm>
                    <a:prstGeom prst="rect">
                      <a:avLst/>
                    </a:prstGeom>
                  </pic:spPr>
                </pic:pic>
              </a:graphicData>
            </a:graphic>
          </wp:anchor>
        </w:drawing>
      </w:r>
    </w:p>
    <w:p w:rsidR="002A6336" w:rsidRDefault="002A6336">
      <w:pPr>
        <w:rPr>
          <w:sz w:val="19"/>
        </w:rPr>
        <w:sectPr w:rsidR="002A6336">
          <w:headerReference w:type="default" r:id="rId9"/>
          <w:pgSz w:w="11910" w:h="16840"/>
          <w:pgMar w:top="940" w:right="440" w:bottom="0" w:left="180" w:header="353" w:footer="0" w:gutter="0"/>
          <w:cols w:space="720"/>
        </w:sectPr>
      </w:pPr>
    </w:p>
    <w:p w:rsidR="002A6336" w:rsidRDefault="007E5EBD">
      <w:pPr>
        <w:pStyle w:val="BodyText"/>
        <w:tabs>
          <w:tab w:val="left" w:pos="11163"/>
        </w:tabs>
        <w:spacing w:before="170"/>
        <w:ind w:left="118"/>
      </w:pPr>
      <w:r>
        <w:rPr>
          <w:spacing w:val="-16"/>
          <w:shd w:val="clear" w:color="auto" w:fill="D7EDFF"/>
        </w:rPr>
        <w:lastRenderedPageBreak/>
        <w:t xml:space="preserve"> </w:t>
      </w:r>
      <w:r>
        <w:rPr>
          <w:shd w:val="clear" w:color="auto" w:fill="D7EDFF"/>
        </w:rPr>
        <w:t>Frequency and distribution of ratings for the Friends and Family Test</w:t>
      </w:r>
      <w:r>
        <w:rPr>
          <w:spacing w:val="-1"/>
          <w:shd w:val="clear" w:color="auto" w:fill="D7EDFF"/>
        </w:rPr>
        <w:t xml:space="preserve"> </w:t>
      </w:r>
      <w:r>
        <w:rPr>
          <w:shd w:val="clear" w:color="auto" w:fill="D7EDFF"/>
        </w:rPr>
        <w:t>question</w:t>
      </w:r>
      <w:r>
        <w:rPr>
          <w:shd w:val="clear" w:color="auto" w:fill="D7EDFF"/>
        </w:rPr>
        <w:tab/>
      </w:r>
    </w:p>
    <w:p w:rsidR="002A6336" w:rsidRDefault="002A6336">
      <w:pPr>
        <w:pStyle w:val="BodyText"/>
        <w:spacing w:before="9"/>
        <w:rPr>
          <w:sz w:val="22"/>
        </w:rPr>
      </w:pPr>
    </w:p>
    <w:p w:rsidR="002A6336" w:rsidRDefault="007E5EBD">
      <w:pPr>
        <w:pStyle w:val="Heading1"/>
        <w:spacing w:before="83" w:line="224" w:lineRule="exact"/>
        <w:ind w:left="613" w:right="1098"/>
      </w:pPr>
      <w:r>
        <w:t>How likely are you to recommend our GP practice to friends and family if they needed similar care or treatment?</w:t>
      </w:r>
    </w:p>
    <w:p w:rsidR="002A6336" w:rsidRDefault="002A6336">
      <w:pPr>
        <w:pStyle w:val="BodyText"/>
        <w:spacing w:before="7"/>
        <w:rPr>
          <w:b/>
          <w:sz w:val="18"/>
        </w:rPr>
      </w:pPr>
    </w:p>
    <w:p w:rsidR="002A6336" w:rsidRDefault="007E5EBD">
      <w:pPr>
        <w:pStyle w:val="BodyText"/>
        <w:ind w:left="613" w:right="666"/>
      </w:pPr>
      <w:r>
        <w:t>Table 1</w:t>
      </w:r>
    </w:p>
    <w:p w:rsidR="002A6336" w:rsidRDefault="002A6336">
      <w:pPr>
        <w:pStyle w:val="BodyText"/>
        <w:spacing w:before="7" w:after="1"/>
        <w:rPr>
          <w:sz w:val="24"/>
        </w:rPr>
      </w:pPr>
    </w:p>
    <w:tbl>
      <w:tblPr>
        <w:tblW w:w="0" w:type="auto"/>
        <w:tblInd w:w="572"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2412"/>
        <w:gridCol w:w="2096"/>
        <w:gridCol w:w="2564"/>
        <w:gridCol w:w="3054"/>
      </w:tblGrid>
      <w:tr w:rsidR="002A6336">
        <w:trPr>
          <w:trHeight w:hRule="exact" w:val="521"/>
        </w:trPr>
        <w:tc>
          <w:tcPr>
            <w:tcW w:w="2412" w:type="dxa"/>
            <w:tcBorders>
              <w:top w:val="single" w:sz="4" w:space="0" w:color="D2D2D2"/>
              <w:left w:val="single" w:sz="4" w:space="0" w:color="D2D2D2"/>
            </w:tcBorders>
          </w:tcPr>
          <w:p w:rsidR="002A6336" w:rsidRDefault="007E5EBD">
            <w:pPr>
              <w:pStyle w:val="TableParagraph"/>
              <w:spacing w:before="31" w:line="224" w:lineRule="exact"/>
              <w:ind w:left="30" w:right="591"/>
              <w:rPr>
                <w:sz w:val="20"/>
              </w:rPr>
            </w:pPr>
            <w:r>
              <w:rPr>
                <w:sz w:val="20"/>
              </w:rPr>
              <w:t>Criteria category for scoring</w:t>
            </w:r>
          </w:p>
        </w:tc>
        <w:tc>
          <w:tcPr>
            <w:tcW w:w="2096" w:type="dxa"/>
            <w:tcBorders>
              <w:top w:val="single" w:sz="4" w:space="0" w:color="D2D2D2"/>
            </w:tcBorders>
          </w:tcPr>
          <w:p w:rsidR="002A6336" w:rsidRDefault="007E5EBD">
            <w:pPr>
              <w:pStyle w:val="TableParagraph"/>
              <w:spacing w:before="79"/>
              <w:ind w:left="29" w:right="537"/>
              <w:rPr>
                <w:sz w:val="20"/>
              </w:rPr>
            </w:pPr>
            <w:r>
              <w:rPr>
                <w:sz w:val="20"/>
              </w:rPr>
              <w:t>Response scale</w:t>
            </w:r>
          </w:p>
        </w:tc>
        <w:tc>
          <w:tcPr>
            <w:tcW w:w="2564" w:type="dxa"/>
            <w:tcBorders>
              <w:top w:val="single" w:sz="4" w:space="0" w:color="D2D2D2"/>
            </w:tcBorders>
          </w:tcPr>
          <w:p w:rsidR="002A6336" w:rsidRDefault="007E5EBD">
            <w:pPr>
              <w:pStyle w:val="TableParagraph"/>
              <w:spacing w:before="135"/>
              <w:ind w:left="295" w:right="296"/>
              <w:jc w:val="center"/>
              <w:rPr>
                <w:sz w:val="20"/>
              </w:rPr>
            </w:pPr>
            <w:r>
              <w:rPr>
                <w:sz w:val="20"/>
              </w:rPr>
              <w:t>Number of responses</w:t>
            </w:r>
          </w:p>
        </w:tc>
        <w:tc>
          <w:tcPr>
            <w:tcW w:w="3054" w:type="dxa"/>
            <w:tcBorders>
              <w:top w:val="single" w:sz="4" w:space="0" w:color="D2D2D2"/>
              <w:right w:val="single" w:sz="4" w:space="0" w:color="D2D2D2"/>
            </w:tcBorders>
          </w:tcPr>
          <w:p w:rsidR="002A6336" w:rsidRDefault="007E5EBD">
            <w:pPr>
              <w:pStyle w:val="TableParagraph"/>
              <w:spacing w:before="135"/>
              <w:ind w:left="348" w:right="348"/>
              <w:jc w:val="center"/>
              <w:rPr>
                <w:sz w:val="20"/>
              </w:rPr>
            </w:pPr>
            <w:r>
              <w:rPr>
                <w:sz w:val="20"/>
              </w:rPr>
              <w:t>Percentage of responses*</w:t>
            </w:r>
          </w:p>
        </w:tc>
      </w:tr>
      <w:tr w:rsidR="002A6336">
        <w:trPr>
          <w:trHeight w:hRule="exact" w:val="415"/>
        </w:trPr>
        <w:tc>
          <w:tcPr>
            <w:tcW w:w="2412" w:type="dxa"/>
            <w:tcBorders>
              <w:left w:val="single" w:sz="4" w:space="0" w:color="D2D2D2"/>
            </w:tcBorders>
          </w:tcPr>
          <w:p w:rsidR="002A6336" w:rsidRDefault="007E5EBD">
            <w:pPr>
              <w:pStyle w:val="TableParagraph"/>
              <w:spacing w:before="80"/>
              <w:ind w:left="30" w:right="591"/>
              <w:rPr>
                <w:sz w:val="20"/>
              </w:rPr>
            </w:pPr>
            <w:r>
              <w:rPr>
                <w:sz w:val="20"/>
              </w:rPr>
              <w:t>Promoters</w:t>
            </w:r>
          </w:p>
        </w:tc>
        <w:tc>
          <w:tcPr>
            <w:tcW w:w="2096" w:type="dxa"/>
          </w:tcPr>
          <w:p w:rsidR="002A6336" w:rsidRDefault="007E5EBD">
            <w:pPr>
              <w:pStyle w:val="TableParagraph"/>
              <w:spacing w:before="80"/>
              <w:ind w:left="29" w:right="537"/>
              <w:rPr>
                <w:sz w:val="20"/>
              </w:rPr>
            </w:pPr>
            <w:r>
              <w:rPr>
                <w:sz w:val="20"/>
              </w:rPr>
              <w:t>Extremely likely</w:t>
            </w:r>
          </w:p>
        </w:tc>
        <w:tc>
          <w:tcPr>
            <w:tcW w:w="2564" w:type="dxa"/>
          </w:tcPr>
          <w:p w:rsidR="002A6336" w:rsidRDefault="007E5EBD">
            <w:pPr>
              <w:pStyle w:val="TableParagraph"/>
              <w:spacing w:before="80"/>
              <w:ind w:left="295" w:right="295"/>
              <w:jc w:val="center"/>
              <w:rPr>
                <w:sz w:val="20"/>
              </w:rPr>
            </w:pPr>
            <w:r>
              <w:rPr>
                <w:sz w:val="20"/>
              </w:rPr>
              <w:t>24</w:t>
            </w:r>
          </w:p>
        </w:tc>
        <w:tc>
          <w:tcPr>
            <w:tcW w:w="3054" w:type="dxa"/>
            <w:tcBorders>
              <w:right w:val="single" w:sz="4" w:space="0" w:color="D2D2D2"/>
            </w:tcBorders>
          </w:tcPr>
          <w:p w:rsidR="002A6336" w:rsidRDefault="007E5EBD">
            <w:pPr>
              <w:pStyle w:val="TableParagraph"/>
              <w:spacing w:before="80"/>
              <w:ind w:left="348" w:right="348"/>
              <w:jc w:val="center"/>
              <w:rPr>
                <w:sz w:val="20"/>
              </w:rPr>
            </w:pPr>
            <w:r>
              <w:rPr>
                <w:sz w:val="20"/>
              </w:rPr>
              <w:t>51%</w:t>
            </w:r>
          </w:p>
        </w:tc>
      </w:tr>
      <w:tr w:rsidR="002A6336">
        <w:trPr>
          <w:trHeight w:hRule="exact" w:val="415"/>
        </w:trPr>
        <w:tc>
          <w:tcPr>
            <w:tcW w:w="2412" w:type="dxa"/>
            <w:tcBorders>
              <w:left w:val="single" w:sz="4" w:space="0" w:color="D2D2D2"/>
            </w:tcBorders>
          </w:tcPr>
          <w:p w:rsidR="002A6336" w:rsidRDefault="007E5EBD">
            <w:pPr>
              <w:pStyle w:val="TableParagraph"/>
              <w:spacing w:before="79"/>
              <w:ind w:left="30" w:right="591"/>
              <w:rPr>
                <w:sz w:val="20"/>
              </w:rPr>
            </w:pPr>
            <w:r>
              <w:rPr>
                <w:sz w:val="20"/>
              </w:rPr>
              <w:t>Passive</w:t>
            </w:r>
          </w:p>
        </w:tc>
        <w:tc>
          <w:tcPr>
            <w:tcW w:w="2096" w:type="dxa"/>
          </w:tcPr>
          <w:p w:rsidR="002A6336" w:rsidRDefault="007E5EBD">
            <w:pPr>
              <w:pStyle w:val="TableParagraph"/>
              <w:spacing w:before="79"/>
              <w:ind w:left="29" w:right="537"/>
              <w:rPr>
                <w:sz w:val="20"/>
              </w:rPr>
            </w:pPr>
            <w:r>
              <w:rPr>
                <w:sz w:val="20"/>
              </w:rPr>
              <w:t>Likely</w:t>
            </w:r>
          </w:p>
        </w:tc>
        <w:tc>
          <w:tcPr>
            <w:tcW w:w="2564" w:type="dxa"/>
          </w:tcPr>
          <w:p w:rsidR="002A6336" w:rsidRDefault="007E5EBD">
            <w:pPr>
              <w:pStyle w:val="TableParagraph"/>
              <w:spacing w:before="79"/>
              <w:ind w:left="295" w:right="295"/>
              <w:jc w:val="center"/>
              <w:rPr>
                <w:sz w:val="20"/>
              </w:rPr>
            </w:pPr>
            <w:r>
              <w:rPr>
                <w:sz w:val="20"/>
              </w:rPr>
              <w:t>16</w:t>
            </w:r>
          </w:p>
        </w:tc>
        <w:tc>
          <w:tcPr>
            <w:tcW w:w="3054" w:type="dxa"/>
            <w:tcBorders>
              <w:right w:val="single" w:sz="4" w:space="0" w:color="D2D2D2"/>
            </w:tcBorders>
          </w:tcPr>
          <w:p w:rsidR="002A6336" w:rsidRDefault="007E5EBD">
            <w:pPr>
              <w:pStyle w:val="TableParagraph"/>
              <w:spacing w:before="79"/>
              <w:ind w:left="348" w:right="348"/>
              <w:jc w:val="center"/>
              <w:rPr>
                <w:sz w:val="20"/>
              </w:rPr>
            </w:pPr>
            <w:r>
              <w:rPr>
                <w:sz w:val="20"/>
              </w:rPr>
              <w:t>34%</w:t>
            </w:r>
          </w:p>
        </w:tc>
      </w:tr>
      <w:tr w:rsidR="002A6336">
        <w:trPr>
          <w:trHeight w:hRule="exact" w:val="526"/>
        </w:trPr>
        <w:tc>
          <w:tcPr>
            <w:tcW w:w="2412" w:type="dxa"/>
            <w:vMerge w:val="restart"/>
            <w:tcBorders>
              <w:left w:val="single" w:sz="4" w:space="0" w:color="D2D2D2"/>
            </w:tcBorders>
          </w:tcPr>
          <w:p w:rsidR="002A6336" w:rsidRDefault="002A6336">
            <w:pPr>
              <w:pStyle w:val="TableParagraph"/>
              <w:spacing w:before="0"/>
              <w:rPr>
                <w:sz w:val="20"/>
              </w:rPr>
            </w:pPr>
          </w:p>
          <w:p w:rsidR="002A6336" w:rsidRDefault="002A6336">
            <w:pPr>
              <w:pStyle w:val="TableParagraph"/>
              <w:spacing w:before="9"/>
              <w:rPr>
                <w:sz w:val="27"/>
              </w:rPr>
            </w:pPr>
          </w:p>
          <w:p w:rsidR="002A6336" w:rsidRDefault="007E5EBD">
            <w:pPr>
              <w:pStyle w:val="TableParagraph"/>
              <w:spacing w:before="0"/>
              <w:ind w:left="30" w:right="591"/>
              <w:rPr>
                <w:sz w:val="20"/>
              </w:rPr>
            </w:pPr>
            <w:r>
              <w:rPr>
                <w:sz w:val="20"/>
              </w:rPr>
              <w:t>Detractors</w:t>
            </w:r>
          </w:p>
        </w:tc>
        <w:tc>
          <w:tcPr>
            <w:tcW w:w="2096" w:type="dxa"/>
          </w:tcPr>
          <w:p w:rsidR="002A6336" w:rsidRDefault="007E5EBD">
            <w:pPr>
              <w:pStyle w:val="TableParagraph"/>
              <w:spacing w:before="31" w:line="224" w:lineRule="exact"/>
              <w:ind w:left="29" w:right="537"/>
              <w:rPr>
                <w:sz w:val="20"/>
              </w:rPr>
            </w:pPr>
            <w:r>
              <w:rPr>
                <w:sz w:val="20"/>
              </w:rPr>
              <w:t>Neither likely nor unlikely</w:t>
            </w:r>
          </w:p>
        </w:tc>
        <w:tc>
          <w:tcPr>
            <w:tcW w:w="2564" w:type="dxa"/>
          </w:tcPr>
          <w:p w:rsidR="002A6336" w:rsidRDefault="007E5EBD">
            <w:pPr>
              <w:pStyle w:val="TableParagraph"/>
              <w:spacing w:before="135"/>
              <w:jc w:val="center"/>
              <w:rPr>
                <w:sz w:val="20"/>
              </w:rPr>
            </w:pPr>
            <w:r>
              <w:rPr>
                <w:w w:val="99"/>
                <w:sz w:val="20"/>
              </w:rPr>
              <w:t>3</w:t>
            </w:r>
          </w:p>
        </w:tc>
        <w:tc>
          <w:tcPr>
            <w:tcW w:w="3054" w:type="dxa"/>
            <w:tcBorders>
              <w:right w:val="single" w:sz="4" w:space="0" w:color="D2D2D2"/>
            </w:tcBorders>
          </w:tcPr>
          <w:p w:rsidR="002A6336" w:rsidRDefault="007E5EBD">
            <w:pPr>
              <w:pStyle w:val="TableParagraph"/>
              <w:spacing w:before="135"/>
              <w:ind w:left="347" w:right="348"/>
              <w:jc w:val="center"/>
              <w:rPr>
                <w:sz w:val="20"/>
              </w:rPr>
            </w:pPr>
            <w:r>
              <w:rPr>
                <w:sz w:val="20"/>
              </w:rPr>
              <w:t>6%</w:t>
            </w:r>
          </w:p>
        </w:tc>
      </w:tr>
      <w:tr w:rsidR="002A6336">
        <w:trPr>
          <w:trHeight w:hRule="exact" w:val="415"/>
        </w:trPr>
        <w:tc>
          <w:tcPr>
            <w:tcW w:w="2412" w:type="dxa"/>
            <w:vMerge/>
            <w:tcBorders>
              <w:left w:val="single" w:sz="4" w:space="0" w:color="D2D2D2"/>
            </w:tcBorders>
          </w:tcPr>
          <w:p w:rsidR="002A6336" w:rsidRDefault="002A6336"/>
        </w:tc>
        <w:tc>
          <w:tcPr>
            <w:tcW w:w="2096" w:type="dxa"/>
          </w:tcPr>
          <w:p w:rsidR="002A6336" w:rsidRDefault="007E5EBD">
            <w:pPr>
              <w:pStyle w:val="TableParagraph"/>
              <w:spacing w:before="80"/>
              <w:ind w:left="29" w:right="537"/>
              <w:rPr>
                <w:sz w:val="20"/>
              </w:rPr>
            </w:pPr>
            <w:r>
              <w:rPr>
                <w:sz w:val="20"/>
              </w:rPr>
              <w:t>Unlikely</w:t>
            </w:r>
          </w:p>
        </w:tc>
        <w:tc>
          <w:tcPr>
            <w:tcW w:w="2564" w:type="dxa"/>
          </w:tcPr>
          <w:p w:rsidR="002A6336" w:rsidRDefault="007E5EBD">
            <w:pPr>
              <w:pStyle w:val="TableParagraph"/>
              <w:spacing w:before="80"/>
              <w:jc w:val="center"/>
              <w:rPr>
                <w:sz w:val="20"/>
              </w:rPr>
            </w:pPr>
            <w:r>
              <w:rPr>
                <w:w w:val="99"/>
                <w:sz w:val="20"/>
              </w:rPr>
              <w:t>1</w:t>
            </w:r>
          </w:p>
        </w:tc>
        <w:tc>
          <w:tcPr>
            <w:tcW w:w="3054" w:type="dxa"/>
            <w:tcBorders>
              <w:right w:val="single" w:sz="4" w:space="0" w:color="D2D2D2"/>
            </w:tcBorders>
          </w:tcPr>
          <w:p w:rsidR="002A6336" w:rsidRDefault="007E5EBD">
            <w:pPr>
              <w:pStyle w:val="TableParagraph"/>
              <w:spacing w:before="80"/>
              <w:ind w:left="347" w:right="348"/>
              <w:jc w:val="center"/>
              <w:rPr>
                <w:sz w:val="20"/>
              </w:rPr>
            </w:pPr>
            <w:r>
              <w:rPr>
                <w:sz w:val="20"/>
              </w:rPr>
              <w:t>2%</w:t>
            </w:r>
          </w:p>
        </w:tc>
      </w:tr>
      <w:tr w:rsidR="002A6336">
        <w:trPr>
          <w:trHeight w:hRule="exact" w:val="415"/>
        </w:trPr>
        <w:tc>
          <w:tcPr>
            <w:tcW w:w="2412" w:type="dxa"/>
            <w:vMerge/>
            <w:tcBorders>
              <w:left w:val="single" w:sz="4" w:space="0" w:color="D2D2D2"/>
            </w:tcBorders>
          </w:tcPr>
          <w:p w:rsidR="002A6336" w:rsidRDefault="002A6336"/>
        </w:tc>
        <w:tc>
          <w:tcPr>
            <w:tcW w:w="2096" w:type="dxa"/>
          </w:tcPr>
          <w:p w:rsidR="002A6336" w:rsidRDefault="007E5EBD">
            <w:pPr>
              <w:pStyle w:val="TableParagraph"/>
              <w:spacing w:before="79"/>
              <w:ind w:left="29"/>
              <w:rPr>
                <w:sz w:val="20"/>
              </w:rPr>
            </w:pPr>
            <w:r>
              <w:rPr>
                <w:sz w:val="20"/>
              </w:rPr>
              <w:t>Extremely unlikely</w:t>
            </w:r>
          </w:p>
        </w:tc>
        <w:tc>
          <w:tcPr>
            <w:tcW w:w="2564" w:type="dxa"/>
          </w:tcPr>
          <w:p w:rsidR="002A6336" w:rsidRDefault="007E5EBD">
            <w:pPr>
              <w:pStyle w:val="TableParagraph"/>
              <w:spacing w:before="79"/>
              <w:jc w:val="center"/>
              <w:rPr>
                <w:sz w:val="20"/>
              </w:rPr>
            </w:pPr>
            <w:r>
              <w:rPr>
                <w:w w:val="99"/>
                <w:sz w:val="20"/>
              </w:rPr>
              <w:t>1</w:t>
            </w:r>
          </w:p>
        </w:tc>
        <w:tc>
          <w:tcPr>
            <w:tcW w:w="3054" w:type="dxa"/>
            <w:tcBorders>
              <w:right w:val="single" w:sz="4" w:space="0" w:color="D2D2D2"/>
            </w:tcBorders>
          </w:tcPr>
          <w:p w:rsidR="002A6336" w:rsidRDefault="007E5EBD">
            <w:pPr>
              <w:pStyle w:val="TableParagraph"/>
              <w:spacing w:before="79"/>
              <w:ind w:left="347" w:right="348"/>
              <w:jc w:val="center"/>
              <w:rPr>
                <w:sz w:val="20"/>
              </w:rPr>
            </w:pPr>
            <w:r>
              <w:rPr>
                <w:sz w:val="20"/>
              </w:rPr>
              <w:t>2%</w:t>
            </w:r>
          </w:p>
        </w:tc>
      </w:tr>
      <w:tr w:rsidR="002A6336">
        <w:trPr>
          <w:trHeight w:hRule="exact" w:val="415"/>
        </w:trPr>
        <w:tc>
          <w:tcPr>
            <w:tcW w:w="2412" w:type="dxa"/>
            <w:tcBorders>
              <w:left w:val="single" w:sz="4" w:space="0" w:color="D2D2D2"/>
            </w:tcBorders>
          </w:tcPr>
          <w:p w:rsidR="002A6336" w:rsidRDefault="002A6336"/>
        </w:tc>
        <w:tc>
          <w:tcPr>
            <w:tcW w:w="2096" w:type="dxa"/>
          </w:tcPr>
          <w:p w:rsidR="002A6336" w:rsidRDefault="007E5EBD">
            <w:pPr>
              <w:pStyle w:val="TableParagraph"/>
              <w:spacing w:before="80"/>
              <w:ind w:left="29" w:right="537"/>
              <w:rPr>
                <w:sz w:val="20"/>
              </w:rPr>
            </w:pPr>
            <w:r>
              <w:rPr>
                <w:sz w:val="20"/>
              </w:rPr>
              <w:t>Don't know</w:t>
            </w:r>
          </w:p>
        </w:tc>
        <w:tc>
          <w:tcPr>
            <w:tcW w:w="2564" w:type="dxa"/>
          </w:tcPr>
          <w:p w:rsidR="002A6336" w:rsidRDefault="007E5EBD">
            <w:pPr>
              <w:pStyle w:val="TableParagraph"/>
              <w:spacing w:before="80"/>
              <w:jc w:val="center"/>
              <w:rPr>
                <w:sz w:val="20"/>
              </w:rPr>
            </w:pPr>
            <w:r>
              <w:rPr>
                <w:w w:val="99"/>
                <w:sz w:val="20"/>
              </w:rPr>
              <w:t>2</w:t>
            </w:r>
          </w:p>
        </w:tc>
        <w:tc>
          <w:tcPr>
            <w:tcW w:w="3054" w:type="dxa"/>
            <w:tcBorders>
              <w:right w:val="single" w:sz="4" w:space="0" w:color="D2D2D2"/>
            </w:tcBorders>
          </w:tcPr>
          <w:p w:rsidR="002A6336" w:rsidRDefault="007E5EBD">
            <w:pPr>
              <w:pStyle w:val="TableParagraph"/>
              <w:spacing w:before="80"/>
              <w:ind w:left="347" w:right="348"/>
              <w:jc w:val="center"/>
              <w:rPr>
                <w:sz w:val="20"/>
              </w:rPr>
            </w:pPr>
            <w:r>
              <w:rPr>
                <w:sz w:val="20"/>
              </w:rPr>
              <w:t>4%</w:t>
            </w:r>
          </w:p>
        </w:tc>
      </w:tr>
      <w:tr w:rsidR="002A6336">
        <w:trPr>
          <w:trHeight w:hRule="exact" w:val="521"/>
        </w:trPr>
        <w:tc>
          <w:tcPr>
            <w:tcW w:w="2412" w:type="dxa"/>
            <w:tcBorders>
              <w:left w:val="single" w:sz="4" w:space="0" w:color="D2D2D2"/>
              <w:bottom w:val="single" w:sz="4" w:space="0" w:color="D2D2D2"/>
            </w:tcBorders>
          </w:tcPr>
          <w:p w:rsidR="002A6336" w:rsidRDefault="007E5EBD">
            <w:pPr>
              <w:pStyle w:val="TableParagraph"/>
              <w:spacing w:before="32" w:line="224" w:lineRule="exact"/>
              <w:ind w:left="30" w:right="335"/>
              <w:rPr>
                <w:sz w:val="20"/>
              </w:rPr>
            </w:pPr>
            <w:r>
              <w:rPr>
                <w:sz w:val="20"/>
              </w:rPr>
              <w:t>Total responses to this question</w:t>
            </w:r>
          </w:p>
        </w:tc>
        <w:tc>
          <w:tcPr>
            <w:tcW w:w="2096" w:type="dxa"/>
            <w:tcBorders>
              <w:bottom w:val="single" w:sz="4" w:space="0" w:color="D2D2D2"/>
            </w:tcBorders>
          </w:tcPr>
          <w:p w:rsidR="002A6336" w:rsidRDefault="002A6336"/>
        </w:tc>
        <w:tc>
          <w:tcPr>
            <w:tcW w:w="2564" w:type="dxa"/>
            <w:tcBorders>
              <w:bottom w:val="single" w:sz="4" w:space="0" w:color="D2D2D2"/>
            </w:tcBorders>
          </w:tcPr>
          <w:p w:rsidR="002A6336" w:rsidRDefault="007E5EBD">
            <w:pPr>
              <w:pStyle w:val="TableParagraph"/>
              <w:spacing w:before="136"/>
              <w:ind w:left="295" w:right="295"/>
              <w:jc w:val="center"/>
              <w:rPr>
                <w:sz w:val="20"/>
              </w:rPr>
            </w:pPr>
            <w:r>
              <w:rPr>
                <w:sz w:val="20"/>
              </w:rPr>
              <w:t>47</w:t>
            </w:r>
          </w:p>
        </w:tc>
        <w:tc>
          <w:tcPr>
            <w:tcW w:w="3054" w:type="dxa"/>
            <w:tcBorders>
              <w:bottom w:val="single" w:sz="4" w:space="0" w:color="D2D2D2"/>
              <w:right w:val="single" w:sz="4" w:space="0" w:color="D2D2D2"/>
            </w:tcBorders>
          </w:tcPr>
          <w:p w:rsidR="002A6336" w:rsidRDefault="007E5EBD">
            <w:pPr>
              <w:pStyle w:val="TableParagraph"/>
              <w:spacing w:before="136"/>
              <w:ind w:left="348" w:right="348"/>
              <w:jc w:val="center"/>
              <w:rPr>
                <w:sz w:val="20"/>
              </w:rPr>
            </w:pPr>
            <w:r>
              <w:rPr>
                <w:sz w:val="20"/>
              </w:rPr>
              <w:t>99%</w:t>
            </w:r>
          </w:p>
        </w:tc>
      </w:tr>
    </w:tbl>
    <w:p w:rsidR="002A6336" w:rsidRDefault="007E5EBD">
      <w:pPr>
        <w:spacing w:before="36"/>
        <w:ind w:left="613" w:right="666"/>
        <w:rPr>
          <w:sz w:val="16"/>
        </w:rPr>
      </w:pPr>
      <w:r>
        <w:rPr>
          <w:sz w:val="16"/>
        </w:rPr>
        <w:t>* May not add up to 100% due to rounding</w:t>
      </w:r>
    </w:p>
    <w:p w:rsidR="002A6336" w:rsidRDefault="002A6336">
      <w:pPr>
        <w:pStyle w:val="BodyText"/>
      </w:pPr>
    </w:p>
    <w:p w:rsidR="002A6336" w:rsidRDefault="002A6336">
      <w:pPr>
        <w:pStyle w:val="BodyText"/>
        <w:spacing w:before="8"/>
        <w:rPr>
          <w:sz w:val="19"/>
        </w:rPr>
      </w:pPr>
    </w:p>
    <w:p w:rsidR="002A6336" w:rsidRDefault="007E5EBD">
      <w:pPr>
        <w:pStyle w:val="BodyText"/>
        <w:spacing w:before="75"/>
        <w:ind w:left="613" w:right="666"/>
      </w:pPr>
      <w:r>
        <w:rPr>
          <w:noProof/>
          <w:lang w:val="en-GB" w:eastAsia="en-GB"/>
        </w:rPr>
        <w:drawing>
          <wp:anchor distT="0" distB="0" distL="0" distR="0" simplePos="0" relativeHeight="251649024" behindDoc="0" locked="0" layoutInCell="1" allowOverlap="1">
            <wp:simplePos x="0" y="0"/>
            <wp:positionH relativeFrom="page">
              <wp:posOffset>477862</wp:posOffset>
            </wp:positionH>
            <wp:positionV relativeFrom="paragraph">
              <wp:posOffset>276147</wp:posOffset>
            </wp:positionV>
            <wp:extent cx="6436550" cy="2374392"/>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6436550" cy="2374392"/>
                    </a:xfrm>
                    <a:prstGeom prst="rect">
                      <a:avLst/>
                    </a:prstGeom>
                  </pic:spPr>
                </pic:pic>
              </a:graphicData>
            </a:graphic>
          </wp:anchor>
        </w:drawing>
      </w:r>
      <w:r>
        <w:t>Graph 1</w:t>
      </w:r>
    </w:p>
    <w:p w:rsidR="002A6336" w:rsidRDefault="002A6336">
      <w:pPr>
        <w:pStyle w:val="BodyText"/>
        <w:spacing w:before="4"/>
        <w:rPr>
          <w:sz w:val="5"/>
        </w:rPr>
      </w:pPr>
    </w:p>
    <w:p w:rsidR="002A6336" w:rsidRDefault="007E5EBD">
      <w:pPr>
        <w:pStyle w:val="BodyText"/>
        <w:ind w:left="562"/>
      </w:pPr>
      <w:r>
        <w:pict>
          <v:shape id="_x0000_s1034" type="#_x0000_t202" style="width:506.85pt;height:39.3pt;mso-left-percent:-10001;mso-top-percent:-10001;mso-position-horizontal:absolute;mso-position-horizontal-relative:char;mso-position-vertical:absolute;mso-position-vertical-relative:line;mso-left-percent:-10001;mso-top-percent:-10001" fillcolor="#d2d2d2" strokeweight="1pt">
            <v:textbox inset="0,0,0,0">
              <w:txbxContent>
                <w:p w:rsidR="002A6336" w:rsidRDefault="007E5EBD">
                  <w:pPr>
                    <w:spacing w:before="161" w:line="224" w:lineRule="exact"/>
                    <w:ind w:left="1502" w:hanging="1278"/>
                    <w:rPr>
                      <w:b/>
                      <w:sz w:val="20"/>
                    </w:rPr>
                  </w:pPr>
                  <w:r>
                    <w:rPr>
                      <w:b/>
                      <w:sz w:val="20"/>
                    </w:rPr>
                    <w:t>85% of patients who responded to the survey would be either extremely likely or likely to recommend your practice to friends and family if they needed similar care or treatment.</w:t>
                  </w:r>
                </w:p>
              </w:txbxContent>
            </v:textbox>
            <w10:wrap type="none"/>
            <w10:anchorlock/>
          </v:shape>
        </w:pict>
      </w:r>
    </w:p>
    <w:p w:rsidR="002A6336" w:rsidRDefault="007E5EBD">
      <w:pPr>
        <w:spacing w:before="33" w:line="180" w:lineRule="exact"/>
        <w:ind w:left="613" w:right="769"/>
        <w:rPr>
          <w:sz w:val="16"/>
        </w:rPr>
      </w:pPr>
      <w:r>
        <w:rPr>
          <w:sz w:val="16"/>
        </w:rPr>
        <w:t>The sum of the 'Extremely likely' and 'Likely' percentage of responses in Table 1 may not equal the percentage in the grey box above due to rounding.</w:t>
      </w:r>
    </w:p>
    <w:p w:rsidR="002A6336" w:rsidRDefault="002A6336">
      <w:pPr>
        <w:pStyle w:val="BodyText"/>
        <w:rPr>
          <w:sz w:val="16"/>
        </w:rPr>
      </w:pPr>
    </w:p>
    <w:p w:rsidR="002A6336" w:rsidRDefault="002A6336">
      <w:pPr>
        <w:pStyle w:val="BodyText"/>
        <w:rPr>
          <w:sz w:val="16"/>
        </w:rPr>
      </w:pPr>
    </w:p>
    <w:p w:rsidR="002A6336" w:rsidRDefault="002A6336">
      <w:pPr>
        <w:pStyle w:val="BodyText"/>
        <w:spacing w:before="4"/>
        <w:rPr>
          <w:sz w:val="13"/>
        </w:rPr>
      </w:pPr>
    </w:p>
    <w:p w:rsidR="002A6336" w:rsidRDefault="007E5EBD">
      <w:pPr>
        <w:pStyle w:val="Heading1"/>
        <w:spacing w:before="0" w:line="224" w:lineRule="exact"/>
        <w:ind w:left="2757" w:right="871" w:hanging="1927"/>
      </w:pPr>
      <w:r>
        <w:t>Of those 47 patients who answered the Friends and Family Test question, 46 (98%), filled out a paper qu</w:t>
      </w:r>
      <w:r>
        <w:t>estionnaire and 1 (2%), completed a questionnaire online.</w:t>
      </w:r>
    </w:p>
    <w:p w:rsidR="002A6336" w:rsidRDefault="002A6336">
      <w:pPr>
        <w:spacing w:line="224" w:lineRule="exact"/>
        <w:sectPr w:rsidR="002A6336">
          <w:footerReference w:type="default" r:id="rId11"/>
          <w:pgSz w:w="11910" w:h="16840"/>
          <w:pgMar w:top="940" w:right="440" w:bottom="1200" w:left="180" w:header="353" w:footer="1007" w:gutter="0"/>
          <w:pgNumType w:start="1"/>
          <w:cols w:space="720"/>
        </w:sectPr>
      </w:pPr>
    </w:p>
    <w:p w:rsidR="002A6336" w:rsidRDefault="002A6336">
      <w:pPr>
        <w:pStyle w:val="BodyText"/>
        <w:spacing w:before="2"/>
        <w:rPr>
          <w:b/>
          <w:sz w:val="12"/>
        </w:rPr>
      </w:pPr>
    </w:p>
    <w:p w:rsidR="002A6336" w:rsidRDefault="007E5EBD">
      <w:pPr>
        <w:pStyle w:val="BodyText"/>
        <w:tabs>
          <w:tab w:val="left" w:pos="11146"/>
        </w:tabs>
        <w:spacing w:before="75" w:line="664" w:lineRule="auto"/>
        <w:ind w:left="682" w:right="120" w:hanging="564"/>
      </w:pPr>
      <w:r>
        <w:pict>
          <v:shape id="_x0000_s1033" type="#_x0000_t202" style="position:absolute;left:0;text-align:left;margin-left:275pt;margin-top:57.95pt;width:292.45pt;height:55pt;z-index:251659264;mso-position-horizontal-relative:page" filled="f" stroked="f">
            <v:textbox inset="0,0,0,0">
              <w:txbxContent>
                <w:tbl>
                  <w:tblPr>
                    <w:tblW w:w="0" w:type="auto"/>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1019"/>
                    <w:gridCol w:w="843"/>
                    <w:gridCol w:w="997"/>
                    <w:gridCol w:w="854"/>
                    <w:gridCol w:w="1132"/>
                    <w:gridCol w:w="984"/>
                  </w:tblGrid>
                  <w:tr w:rsidR="002A6336">
                    <w:trPr>
                      <w:trHeight w:hRule="exact" w:val="335"/>
                    </w:trPr>
                    <w:tc>
                      <w:tcPr>
                        <w:tcW w:w="5828" w:type="dxa"/>
                        <w:gridSpan w:val="6"/>
                        <w:tcBorders>
                          <w:top w:val="single" w:sz="4" w:space="0" w:color="D2D2D2"/>
                          <w:right w:val="single" w:sz="4" w:space="0" w:color="D2D2D2"/>
                        </w:tcBorders>
                      </w:tcPr>
                      <w:p w:rsidR="002A6336" w:rsidRDefault="007E5EBD">
                        <w:pPr>
                          <w:pStyle w:val="TableParagraph"/>
                          <w:spacing w:before="23"/>
                          <w:ind w:left="1288"/>
                          <w:rPr>
                            <w:sz w:val="20"/>
                          </w:rPr>
                        </w:pPr>
                        <w:r>
                          <w:rPr>
                            <w:sz w:val="20"/>
                          </w:rPr>
                          <w:t>Frequency and distribution of ratings</w:t>
                        </w:r>
                      </w:p>
                    </w:tc>
                  </w:tr>
                  <w:tr w:rsidR="002A6336">
                    <w:trPr>
                      <w:trHeight w:hRule="exact" w:val="750"/>
                    </w:trPr>
                    <w:tc>
                      <w:tcPr>
                        <w:tcW w:w="1019" w:type="dxa"/>
                      </w:tcPr>
                      <w:p w:rsidR="002A6336" w:rsidRDefault="007E5EBD">
                        <w:pPr>
                          <w:pStyle w:val="TableParagraph"/>
                          <w:spacing w:before="33" w:line="224" w:lineRule="exact"/>
                          <w:ind w:left="277" w:right="64" w:hanging="251"/>
                          <w:rPr>
                            <w:sz w:val="20"/>
                          </w:rPr>
                        </w:pPr>
                        <w:r>
                          <w:rPr>
                            <w:sz w:val="20"/>
                          </w:rPr>
                          <w:t>Extremely likely</w:t>
                        </w:r>
                      </w:p>
                    </w:tc>
                    <w:tc>
                      <w:tcPr>
                        <w:tcW w:w="843" w:type="dxa"/>
                      </w:tcPr>
                      <w:p w:rsidR="002A6336" w:rsidRDefault="007E5EBD">
                        <w:pPr>
                          <w:pStyle w:val="TableParagraph"/>
                          <w:spacing w:before="24"/>
                          <w:ind w:left="156"/>
                          <w:rPr>
                            <w:sz w:val="20"/>
                          </w:rPr>
                        </w:pPr>
                        <w:r>
                          <w:rPr>
                            <w:sz w:val="20"/>
                          </w:rPr>
                          <w:t>Likely</w:t>
                        </w:r>
                      </w:p>
                    </w:tc>
                    <w:tc>
                      <w:tcPr>
                        <w:tcW w:w="997" w:type="dxa"/>
                      </w:tcPr>
                      <w:p w:rsidR="002A6336" w:rsidRDefault="007E5EBD">
                        <w:pPr>
                          <w:pStyle w:val="TableParagraph"/>
                          <w:spacing w:before="33" w:line="224" w:lineRule="exact"/>
                          <w:ind w:left="65" w:right="119" w:hanging="1"/>
                          <w:jc w:val="center"/>
                          <w:rPr>
                            <w:sz w:val="20"/>
                          </w:rPr>
                        </w:pPr>
                        <w:r>
                          <w:rPr>
                            <w:sz w:val="20"/>
                          </w:rPr>
                          <w:t>Neither likely nor</w:t>
                        </w:r>
                        <w:r>
                          <w:rPr>
                            <w:w w:val="99"/>
                            <w:sz w:val="20"/>
                          </w:rPr>
                          <w:t xml:space="preserve"> </w:t>
                        </w:r>
                        <w:r>
                          <w:rPr>
                            <w:sz w:val="20"/>
                          </w:rPr>
                          <w:t>unlikely</w:t>
                        </w:r>
                      </w:p>
                    </w:tc>
                    <w:tc>
                      <w:tcPr>
                        <w:tcW w:w="854" w:type="dxa"/>
                      </w:tcPr>
                      <w:p w:rsidR="002A6336" w:rsidRDefault="007E5EBD">
                        <w:pPr>
                          <w:pStyle w:val="TableParagraph"/>
                          <w:spacing w:before="24"/>
                          <w:ind w:left="67"/>
                          <w:rPr>
                            <w:sz w:val="20"/>
                          </w:rPr>
                        </w:pPr>
                        <w:r>
                          <w:rPr>
                            <w:sz w:val="20"/>
                          </w:rPr>
                          <w:t>Unlikely</w:t>
                        </w:r>
                      </w:p>
                    </w:tc>
                    <w:tc>
                      <w:tcPr>
                        <w:tcW w:w="1132" w:type="dxa"/>
                      </w:tcPr>
                      <w:p w:rsidR="002A6336" w:rsidRDefault="007E5EBD">
                        <w:pPr>
                          <w:pStyle w:val="TableParagraph"/>
                          <w:spacing w:before="33" w:line="224" w:lineRule="exact"/>
                          <w:ind w:left="222" w:right="120" w:hanging="140"/>
                          <w:rPr>
                            <w:sz w:val="20"/>
                          </w:rPr>
                        </w:pPr>
                        <w:r>
                          <w:rPr>
                            <w:sz w:val="20"/>
                          </w:rPr>
                          <w:t>Extremely unlikely</w:t>
                        </w:r>
                      </w:p>
                    </w:tc>
                    <w:tc>
                      <w:tcPr>
                        <w:tcW w:w="984" w:type="dxa"/>
                        <w:tcBorders>
                          <w:right w:val="single" w:sz="4" w:space="0" w:color="D2D2D2"/>
                        </w:tcBorders>
                      </w:tcPr>
                      <w:p w:rsidR="002A6336" w:rsidRDefault="007E5EBD">
                        <w:pPr>
                          <w:pStyle w:val="TableParagraph"/>
                          <w:spacing w:before="33" w:line="224" w:lineRule="exact"/>
                          <w:ind w:left="250" w:right="232" w:hanging="25"/>
                          <w:rPr>
                            <w:sz w:val="20"/>
                          </w:rPr>
                        </w:pPr>
                        <w:r>
                          <w:rPr>
                            <w:sz w:val="20"/>
                          </w:rPr>
                          <w:t>Don't know</w:t>
                        </w:r>
                      </w:p>
                    </w:tc>
                  </w:tr>
                </w:tbl>
                <w:p w:rsidR="002A6336" w:rsidRDefault="002A6336">
                  <w:pPr>
                    <w:pStyle w:val="BodyText"/>
                  </w:pPr>
                </w:p>
              </w:txbxContent>
            </v:textbox>
            <w10:wrap anchorx="page"/>
          </v:shape>
        </w:pict>
      </w:r>
      <w:r>
        <w:rPr>
          <w:spacing w:val="-16"/>
          <w:shd w:val="clear" w:color="auto" w:fill="D7EDFF"/>
        </w:rPr>
        <w:t xml:space="preserve"> </w:t>
      </w:r>
      <w:r>
        <w:rPr>
          <w:shd w:val="clear" w:color="auto" w:fill="D7EDFF"/>
        </w:rPr>
        <w:t>Cumulative and previous</w:t>
      </w:r>
      <w:r>
        <w:rPr>
          <w:spacing w:val="-1"/>
          <w:shd w:val="clear" w:color="auto" w:fill="D7EDFF"/>
        </w:rPr>
        <w:t xml:space="preserve"> </w:t>
      </w:r>
      <w:r>
        <w:rPr>
          <w:shd w:val="clear" w:color="auto" w:fill="D7EDFF"/>
        </w:rPr>
        <w:t>survey</w:t>
      </w:r>
      <w:r>
        <w:rPr>
          <w:spacing w:val="-1"/>
          <w:shd w:val="clear" w:color="auto" w:fill="D7EDFF"/>
        </w:rPr>
        <w:t xml:space="preserve"> </w:t>
      </w:r>
      <w:r>
        <w:rPr>
          <w:shd w:val="clear" w:color="auto" w:fill="D7EDFF"/>
        </w:rPr>
        <w:t>information</w:t>
      </w:r>
      <w:r>
        <w:rPr>
          <w:shd w:val="clear" w:color="auto" w:fill="D7EDFF"/>
        </w:rPr>
        <w:tab/>
      </w:r>
      <w:r>
        <w:rPr>
          <w:w w:val="30"/>
          <w:shd w:val="clear" w:color="auto" w:fill="D7EDFF"/>
        </w:rPr>
        <w:t xml:space="preserve"> </w:t>
      </w:r>
      <w:r>
        <w:t xml:space="preserve"> Table</w:t>
      </w:r>
      <w:r>
        <w:rPr>
          <w:spacing w:val="-1"/>
        </w:rPr>
        <w:t xml:space="preserve"> </w:t>
      </w:r>
      <w:r>
        <w:t>2</w:t>
      </w:r>
    </w:p>
    <w:p w:rsidR="002A6336" w:rsidRDefault="002A6336">
      <w:pPr>
        <w:pStyle w:val="BodyText"/>
        <w:spacing w:before="2" w:after="1"/>
        <w:rPr>
          <w:sz w:val="13"/>
        </w:rPr>
      </w:pPr>
    </w:p>
    <w:tbl>
      <w:tblPr>
        <w:tblW w:w="0" w:type="auto"/>
        <w:tblInd w:w="118"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1298"/>
        <w:gridCol w:w="1299"/>
        <w:gridCol w:w="2314"/>
      </w:tblGrid>
      <w:tr w:rsidR="002A6336">
        <w:trPr>
          <w:trHeight w:hRule="exact" w:val="750"/>
        </w:trPr>
        <w:tc>
          <w:tcPr>
            <w:tcW w:w="1298" w:type="dxa"/>
            <w:tcBorders>
              <w:left w:val="single" w:sz="4" w:space="0" w:color="D2D2D2"/>
            </w:tcBorders>
          </w:tcPr>
          <w:p w:rsidR="002A6336" w:rsidRDefault="002A6336"/>
        </w:tc>
        <w:tc>
          <w:tcPr>
            <w:tcW w:w="1299" w:type="dxa"/>
          </w:tcPr>
          <w:p w:rsidR="002A6336" w:rsidRDefault="007E5EBD">
            <w:pPr>
              <w:pStyle w:val="TableParagraph"/>
              <w:spacing w:before="33" w:line="224" w:lineRule="exact"/>
              <w:ind w:left="39" w:right="92" w:firstLine="2"/>
              <w:jc w:val="center"/>
              <w:rPr>
                <w:sz w:val="20"/>
              </w:rPr>
            </w:pPr>
            <w:r>
              <w:rPr>
                <w:sz w:val="20"/>
              </w:rPr>
              <w:t>Total responses to</w:t>
            </w:r>
            <w:r>
              <w:rPr>
                <w:w w:val="99"/>
                <w:sz w:val="20"/>
              </w:rPr>
              <w:t xml:space="preserve"> </w:t>
            </w:r>
            <w:r>
              <w:rPr>
                <w:sz w:val="20"/>
              </w:rPr>
              <w:t>Q1</w:t>
            </w:r>
          </w:p>
        </w:tc>
        <w:tc>
          <w:tcPr>
            <w:tcW w:w="2314" w:type="dxa"/>
          </w:tcPr>
          <w:p w:rsidR="002A6336" w:rsidRDefault="007E5EBD">
            <w:pPr>
              <w:pStyle w:val="TableParagraph"/>
              <w:spacing w:before="33" w:line="224" w:lineRule="exact"/>
              <w:ind w:left="69" w:right="122" w:hanging="2"/>
              <w:jc w:val="center"/>
              <w:rPr>
                <w:sz w:val="20"/>
              </w:rPr>
            </w:pPr>
            <w:r>
              <w:rPr>
                <w:sz w:val="20"/>
              </w:rPr>
              <w:t>Percentage of patients extremely likely or likely</w:t>
            </w:r>
            <w:r>
              <w:rPr>
                <w:w w:val="99"/>
                <w:sz w:val="20"/>
              </w:rPr>
              <w:t xml:space="preserve"> </w:t>
            </w:r>
            <w:r>
              <w:rPr>
                <w:sz w:val="20"/>
              </w:rPr>
              <w:t>to recommend</w:t>
            </w:r>
          </w:p>
        </w:tc>
      </w:tr>
    </w:tbl>
    <w:p w:rsidR="002A6336" w:rsidRDefault="007E5EBD">
      <w:pPr>
        <w:pStyle w:val="BodyText"/>
        <w:spacing w:before="5"/>
        <w:rPr>
          <w:sz w:val="7"/>
        </w:rPr>
      </w:pPr>
      <w:r>
        <w:pict>
          <v:shape id="_x0000_s1032" type="#_x0000_t202" style="position:absolute;margin-left:14.9pt;margin-top:6.25pt;width:246.8pt;height:27.35pt;z-index:251651072;mso-wrap-distance-left:0;mso-wrap-distance-right:0;mso-position-horizontal-relative:page;mso-position-vertical-relative:text" filled="f" stroked="f">
            <v:textbox inset="0,0,0,0">
              <w:txbxContent>
                <w:tbl>
                  <w:tblPr>
                    <w:tblW w:w="0" w:type="auto"/>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1298"/>
                    <w:gridCol w:w="1299"/>
                    <w:gridCol w:w="2314"/>
                  </w:tblGrid>
                  <w:tr w:rsidR="002A6336">
                    <w:trPr>
                      <w:trHeight w:hRule="exact" w:val="526"/>
                    </w:trPr>
                    <w:tc>
                      <w:tcPr>
                        <w:tcW w:w="1298" w:type="dxa"/>
                        <w:tcBorders>
                          <w:left w:val="single" w:sz="4" w:space="0" w:color="D2D2D2"/>
                        </w:tcBorders>
                      </w:tcPr>
                      <w:p w:rsidR="002A6336" w:rsidRDefault="007E5EBD">
                        <w:pPr>
                          <w:pStyle w:val="TableParagraph"/>
                          <w:spacing w:before="32" w:line="224" w:lineRule="exact"/>
                          <w:ind w:left="29" w:right="233"/>
                          <w:rPr>
                            <w:sz w:val="20"/>
                          </w:rPr>
                        </w:pPr>
                        <w:r>
                          <w:rPr>
                            <w:sz w:val="20"/>
                          </w:rPr>
                          <w:t>Cumulative feedback*</w:t>
                        </w:r>
                      </w:p>
                    </w:tc>
                    <w:tc>
                      <w:tcPr>
                        <w:tcW w:w="1299" w:type="dxa"/>
                      </w:tcPr>
                      <w:p w:rsidR="002A6336" w:rsidRDefault="007E5EBD">
                        <w:pPr>
                          <w:pStyle w:val="TableParagraph"/>
                          <w:spacing w:before="136"/>
                          <w:ind w:left="452" w:right="452"/>
                          <w:jc w:val="center"/>
                          <w:rPr>
                            <w:sz w:val="20"/>
                          </w:rPr>
                        </w:pPr>
                        <w:r>
                          <w:rPr>
                            <w:sz w:val="20"/>
                          </w:rPr>
                          <w:t>560</w:t>
                        </w:r>
                      </w:p>
                    </w:tc>
                    <w:tc>
                      <w:tcPr>
                        <w:tcW w:w="2314" w:type="dxa"/>
                      </w:tcPr>
                      <w:p w:rsidR="002A6336" w:rsidRDefault="007E5EBD">
                        <w:pPr>
                          <w:pStyle w:val="TableParagraph"/>
                          <w:spacing w:before="136"/>
                          <w:ind w:left="926" w:right="927"/>
                          <w:jc w:val="center"/>
                          <w:rPr>
                            <w:sz w:val="20"/>
                          </w:rPr>
                        </w:pPr>
                        <w:r>
                          <w:rPr>
                            <w:sz w:val="20"/>
                          </w:rPr>
                          <w:t>92%</w:t>
                        </w:r>
                      </w:p>
                    </w:tc>
                  </w:tr>
                </w:tbl>
                <w:p w:rsidR="002A6336" w:rsidRDefault="002A6336">
                  <w:pPr>
                    <w:pStyle w:val="BodyText"/>
                  </w:pPr>
                </w:p>
              </w:txbxContent>
            </v:textbox>
            <w10:wrap type="topAndBottom" anchorx="page"/>
          </v:shape>
        </w:pict>
      </w:r>
      <w:r>
        <w:pict>
          <v:shape id="_x0000_s1031" type="#_x0000_t202" style="position:absolute;margin-left:275pt;margin-top:6.25pt;width:292.45pt;height:27.35pt;z-index:251652096;mso-wrap-distance-left:0;mso-wrap-distance-right:0;mso-position-horizontal-relative:page;mso-position-vertical-relative:text" filled="f" stroked="f">
            <v:textbox inset="0,0,0,0">
              <w:txbxContent>
                <w:tbl>
                  <w:tblPr>
                    <w:tblW w:w="0" w:type="auto"/>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1019"/>
                    <w:gridCol w:w="843"/>
                    <w:gridCol w:w="997"/>
                    <w:gridCol w:w="854"/>
                    <w:gridCol w:w="1132"/>
                    <w:gridCol w:w="984"/>
                  </w:tblGrid>
                  <w:tr w:rsidR="002A6336">
                    <w:trPr>
                      <w:trHeight w:hRule="exact" w:val="526"/>
                    </w:trPr>
                    <w:tc>
                      <w:tcPr>
                        <w:tcW w:w="1019" w:type="dxa"/>
                      </w:tcPr>
                      <w:p w:rsidR="002A6336" w:rsidRDefault="007E5EBD">
                        <w:pPr>
                          <w:pStyle w:val="TableParagraph"/>
                          <w:spacing w:before="136"/>
                          <w:ind w:left="332" w:right="64"/>
                          <w:rPr>
                            <w:sz w:val="20"/>
                          </w:rPr>
                        </w:pPr>
                        <w:r>
                          <w:rPr>
                            <w:sz w:val="20"/>
                          </w:rPr>
                          <w:t>367</w:t>
                        </w:r>
                      </w:p>
                    </w:tc>
                    <w:tc>
                      <w:tcPr>
                        <w:tcW w:w="843" w:type="dxa"/>
                      </w:tcPr>
                      <w:p w:rsidR="002A6336" w:rsidRDefault="007E5EBD">
                        <w:pPr>
                          <w:pStyle w:val="TableParagraph"/>
                          <w:spacing w:before="136"/>
                          <w:ind w:left="244"/>
                          <w:rPr>
                            <w:sz w:val="20"/>
                          </w:rPr>
                        </w:pPr>
                        <w:r>
                          <w:rPr>
                            <w:sz w:val="20"/>
                          </w:rPr>
                          <w:t>146</w:t>
                        </w:r>
                      </w:p>
                    </w:tc>
                    <w:tc>
                      <w:tcPr>
                        <w:tcW w:w="997" w:type="dxa"/>
                      </w:tcPr>
                      <w:p w:rsidR="002A6336" w:rsidRDefault="007E5EBD">
                        <w:pPr>
                          <w:pStyle w:val="TableParagraph"/>
                          <w:spacing w:before="136"/>
                          <w:ind w:left="357" w:right="357"/>
                          <w:jc w:val="center"/>
                          <w:rPr>
                            <w:sz w:val="20"/>
                          </w:rPr>
                        </w:pPr>
                        <w:r>
                          <w:rPr>
                            <w:sz w:val="20"/>
                          </w:rPr>
                          <w:t>17</w:t>
                        </w:r>
                      </w:p>
                    </w:tc>
                    <w:tc>
                      <w:tcPr>
                        <w:tcW w:w="854" w:type="dxa"/>
                      </w:tcPr>
                      <w:p w:rsidR="002A6336" w:rsidRDefault="007E5EBD">
                        <w:pPr>
                          <w:pStyle w:val="TableParagraph"/>
                          <w:spacing w:before="136"/>
                          <w:ind w:left="1"/>
                          <w:jc w:val="center"/>
                          <w:rPr>
                            <w:sz w:val="20"/>
                          </w:rPr>
                        </w:pPr>
                        <w:r>
                          <w:rPr>
                            <w:w w:val="99"/>
                            <w:sz w:val="20"/>
                          </w:rPr>
                          <w:t>7</w:t>
                        </w:r>
                      </w:p>
                    </w:tc>
                    <w:tc>
                      <w:tcPr>
                        <w:tcW w:w="1132" w:type="dxa"/>
                      </w:tcPr>
                      <w:p w:rsidR="002A6336" w:rsidRDefault="007E5EBD">
                        <w:pPr>
                          <w:pStyle w:val="TableParagraph"/>
                          <w:spacing w:before="136"/>
                          <w:ind w:left="424" w:right="424"/>
                          <w:jc w:val="center"/>
                          <w:rPr>
                            <w:sz w:val="20"/>
                          </w:rPr>
                        </w:pPr>
                        <w:r>
                          <w:rPr>
                            <w:sz w:val="20"/>
                          </w:rPr>
                          <w:t>10</w:t>
                        </w:r>
                      </w:p>
                    </w:tc>
                    <w:tc>
                      <w:tcPr>
                        <w:tcW w:w="984" w:type="dxa"/>
                        <w:tcBorders>
                          <w:right w:val="single" w:sz="4" w:space="0" w:color="D2D2D2"/>
                        </w:tcBorders>
                      </w:tcPr>
                      <w:p w:rsidR="002A6336" w:rsidRDefault="007E5EBD">
                        <w:pPr>
                          <w:pStyle w:val="TableParagraph"/>
                          <w:spacing w:before="136"/>
                          <w:ind w:left="353" w:right="353"/>
                          <w:jc w:val="center"/>
                          <w:rPr>
                            <w:sz w:val="20"/>
                          </w:rPr>
                        </w:pPr>
                        <w:r>
                          <w:rPr>
                            <w:sz w:val="20"/>
                          </w:rPr>
                          <w:t>13</w:t>
                        </w:r>
                      </w:p>
                    </w:tc>
                  </w:tr>
                </w:tbl>
                <w:p w:rsidR="002A6336" w:rsidRDefault="002A6336">
                  <w:pPr>
                    <w:pStyle w:val="BodyText"/>
                  </w:pPr>
                </w:p>
              </w:txbxContent>
            </v:textbox>
            <w10:wrap type="topAndBottom" anchorx="page"/>
          </v:shape>
        </w:pict>
      </w:r>
    </w:p>
    <w:p w:rsidR="002A6336" w:rsidRDefault="007E5EBD">
      <w:pPr>
        <w:spacing w:before="11"/>
        <w:ind w:left="158" w:right="666"/>
        <w:rPr>
          <w:sz w:val="16"/>
        </w:rPr>
      </w:pPr>
      <w:r>
        <w:rPr>
          <w:sz w:val="16"/>
        </w:rPr>
        <w:t xml:space="preserve">*This cumulative feedback is based on the sum of the previous </w:t>
      </w:r>
      <w:proofErr w:type="gramStart"/>
      <w:r>
        <w:rPr>
          <w:sz w:val="16"/>
        </w:rPr>
        <w:t>months</w:t>
      </w:r>
      <w:proofErr w:type="gramEnd"/>
      <w:r>
        <w:rPr>
          <w:sz w:val="16"/>
        </w:rPr>
        <w:t xml:space="preserve"> survey data, as below (up to a maximum of 12 months).</w:t>
      </w:r>
    </w:p>
    <w:p w:rsidR="002A6336" w:rsidRDefault="007E5EBD">
      <w:pPr>
        <w:pStyle w:val="BodyText"/>
        <w:spacing w:before="2"/>
        <w:rPr>
          <w:sz w:val="19"/>
        </w:rPr>
      </w:pPr>
      <w:r>
        <w:pict>
          <v:shape id="_x0000_s1030" type="#_x0000_t202" style="position:absolute;margin-left:14.9pt;margin-top:13pt;width:246.8pt;height:204.6pt;z-index:251653120;mso-wrap-distance-left:0;mso-wrap-distance-right:0;mso-position-horizontal-relative:page" filled="f" stroked="f">
            <v:textbox inset="0,0,0,0">
              <w:txbxContent>
                <w:tbl>
                  <w:tblPr>
                    <w:tblW w:w="0" w:type="auto"/>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1298"/>
                    <w:gridCol w:w="1299"/>
                    <w:gridCol w:w="2314"/>
                  </w:tblGrid>
                  <w:tr w:rsidR="002A6336">
                    <w:trPr>
                      <w:trHeight w:hRule="exact" w:val="340"/>
                    </w:trPr>
                    <w:tc>
                      <w:tcPr>
                        <w:tcW w:w="1298" w:type="dxa"/>
                        <w:tcBorders>
                          <w:left w:val="single" w:sz="4" w:space="0" w:color="D2D2D2"/>
                        </w:tcBorders>
                      </w:tcPr>
                      <w:p w:rsidR="002A6336" w:rsidRDefault="007E5EBD">
                        <w:pPr>
                          <w:pStyle w:val="TableParagraph"/>
                          <w:ind w:left="29" w:right="233"/>
                          <w:rPr>
                            <w:sz w:val="20"/>
                          </w:rPr>
                        </w:pPr>
                        <w:r>
                          <w:rPr>
                            <w:sz w:val="20"/>
                          </w:rPr>
                          <w:t>Aug-16</w:t>
                        </w:r>
                      </w:p>
                    </w:tc>
                    <w:tc>
                      <w:tcPr>
                        <w:tcW w:w="1299" w:type="dxa"/>
                      </w:tcPr>
                      <w:p w:rsidR="002A6336" w:rsidRDefault="007E5EBD">
                        <w:pPr>
                          <w:pStyle w:val="TableParagraph"/>
                          <w:ind w:right="525"/>
                          <w:jc w:val="right"/>
                          <w:rPr>
                            <w:sz w:val="20"/>
                          </w:rPr>
                        </w:pPr>
                        <w:r>
                          <w:rPr>
                            <w:w w:val="95"/>
                            <w:sz w:val="20"/>
                          </w:rPr>
                          <w:t>47</w:t>
                        </w:r>
                      </w:p>
                    </w:tc>
                    <w:tc>
                      <w:tcPr>
                        <w:tcW w:w="2314" w:type="dxa"/>
                      </w:tcPr>
                      <w:p w:rsidR="002A6336" w:rsidRDefault="007E5EBD">
                        <w:pPr>
                          <w:pStyle w:val="TableParagraph"/>
                          <w:ind w:left="926" w:right="927"/>
                          <w:jc w:val="center"/>
                          <w:rPr>
                            <w:sz w:val="20"/>
                          </w:rPr>
                        </w:pPr>
                        <w:r>
                          <w:rPr>
                            <w:sz w:val="20"/>
                          </w:rPr>
                          <w:t>85%</w:t>
                        </w:r>
                      </w:p>
                    </w:tc>
                  </w:tr>
                  <w:tr w:rsidR="002A6336">
                    <w:trPr>
                      <w:trHeight w:hRule="exact" w:val="340"/>
                    </w:trPr>
                    <w:tc>
                      <w:tcPr>
                        <w:tcW w:w="1298" w:type="dxa"/>
                        <w:tcBorders>
                          <w:left w:val="single" w:sz="4" w:space="0" w:color="D2D2D2"/>
                        </w:tcBorders>
                      </w:tcPr>
                      <w:p w:rsidR="002A6336" w:rsidRDefault="007E5EBD">
                        <w:pPr>
                          <w:pStyle w:val="TableParagraph"/>
                          <w:ind w:left="29" w:right="233"/>
                          <w:rPr>
                            <w:sz w:val="20"/>
                          </w:rPr>
                        </w:pPr>
                        <w:r>
                          <w:rPr>
                            <w:sz w:val="20"/>
                          </w:rPr>
                          <w:t>Jul-16</w:t>
                        </w:r>
                      </w:p>
                    </w:tc>
                    <w:tc>
                      <w:tcPr>
                        <w:tcW w:w="1299" w:type="dxa"/>
                      </w:tcPr>
                      <w:p w:rsidR="002A6336" w:rsidRDefault="007E5EBD">
                        <w:pPr>
                          <w:pStyle w:val="TableParagraph"/>
                          <w:ind w:right="525"/>
                          <w:jc w:val="right"/>
                          <w:rPr>
                            <w:sz w:val="20"/>
                          </w:rPr>
                        </w:pPr>
                        <w:r>
                          <w:rPr>
                            <w:w w:val="95"/>
                            <w:sz w:val="20"/>
                          </w:rPr>
                          <w:t>50</w:t>
                        </w:r>
                      </w:p>
                    </w:tc>
                    <w:tc>
                      <w:tcPr>
                        <w:tcW w:w="2314" w:type="dxa"/>
                      </w:tcPr>
                      <w:p w:rsidR="002A6336" w:rsidRDefault="007E5EBD">
                        <w:pPr>
                          <w:pStyle w:val="TableParagraph"/>
                          <w:ind w:left="926" w:right="927"/>
                          <w:jc w:val="center"/>
                          <w:rPr>
                            <w:sz w:val="20"/>
                          </w:rPr>
                        </w:pPr>
                        <w:r>
                          <w:rPr>
                            <w:sz w:val="20"/>
                          </w:rPr>
                          <w:t>96%</w:t>
                        </w:r>
                      </w:p>
                    </w:tc>
                  </w:tr>
                  <w:tr w:rsidR="002A6336">
                    <w:trPr>
                      <w:trHeight w:hRule="exact" w:val="340"/>
                    </w:trPr>
                    <w:tc>
                      <w:tcPr>
                        <w:tcW w:w="1298" w:type="dxa"/>
                        <w:tcBorders>
                          <w:left w:val="single" w:sz="4" w:space="0" w:color="D2D2D2"/>
                        </w:tcBorders>
                      </w:tcPr>
                      <w:p w:rsidR="002A6336" w:rsidRDefault="007E5EBD">
                        <w:pPr>
                          <w:pStyle w:val="TableParagraph"/>
                          <w:ind w:left="29" w:right="233"/>
                          <w:rPr>
                            <w:sz w:val="20"/>
                          </w:rPr>
                        </w:pPr>
                        <w:r>
                          <w:rPr>
                            <w:sz w:val="20"/>
                          </w:rPr>
                          <w:t>Jun-16</w:t>
                        </w:r>
                      </w:p>
                    </w:tc>
                    <w:tc>
                      <w:tcPr>
                        <w:tcW w:w="1299" w:type="dxa"/>
                      </w:tcPr>
                      <w:p w:rsidR="002A6336" w:rsidRDefault="007E5EBD">
                        <w:pPr>
                          <w:pStyle w:val="TableParagraph"/>
                          <w:ind w:right="525"/>
                          <w:jc w:val="right"/>
                          <w:rPr>
                            <w:sz w:val="20"/>
                          </w:rPr>
                        </w:pPr>
                        <w:r>
                          <w:rPr>
                            <w:w w:val="95"/>
                            <w:sz w:val="20"/>
                          </w:rPr>
                          <w:t>46</w:t>
                        </w:r>
                      </w:p>
                    </w:tc>
                    <w:tc>
                      <w:tcPr>
                        <w:tcW w:w="2314" w:type="dxa"/>
                      </w:tcPr>
                      <w:p w:rsidR="002A6336" w:rsidRDefault="007E5EBD">
                        <w:pPr>
                          <w:pStyle w:val="TableParagraph"/>
                          <w:ind w:left="926" w:right="927"/>
                          <w:jc w:val="center"/>
                          <w:rPr>
                            <w:sz w:val="20"/>
                          </w:rPr>
                        </w:pPr>
                        <w:r>
                          <w:rPr>
                            <w:sz w:val="20"/>
                          </w:rPr>
                          <w:t>96%</w:t>
                        </w:r>
                      </w:p>
                    </w:tc>
                  </w:tr>
                  <w:tr w:rsidR="002A6336">
                    <w:trPr>
                      <w:trHeight w:hRule="exact" w:val="340"/>
                    </w:trPr>
                    <w:tc>
                      <w:tcPr>
                        <w:tcW w:w="1298" w:type="dxa"/>
                        <w:tcBorders>
                          <w:left w:val="single" w:sz="4" w:space="0" w:color="D2D2D2"/>
                        </w:tcBorders>
                      </w:tcPr>
                      <w:p w:rsidR="002A6336" w:rsidRDefault="007E5EBD">
                        <w:pPr>
                          <w:pStyle w:val="TableParagraph"/>
                          <w:spacing w:before="43"/>
                          <w:ind w:left="29" w:right="233"/>
                          <w:rPr>
                            <w:sz w:val="20"/>
                          </w:rPr>
                        </w:pPr>
                        <w:r>
                          <w:rPr>
                            <w:sz w:val="20"/>
                          </w:rPr>
                          <w:t>May-16</w:t>
                        </w:r>
                      </w:p>
                    </w:tc>
                    <w:tc>
                      <w:tcPr>
                        <w:tcW w:w="1299" w:type="dxa"/>
                      </w:tcPr>
                      <w:p w:rsidR="002A6336" w:rsidRDefault="007E5EBD">
                        <w:pPr>
                          <w:pStyle w:val="TableParagraph"/>
                          <w:spacing w:before="43"/>
                          <w:ind w:right="525"/>
                          <w:jc w:val="right"/>
                          <w:rPr>
                            <w:sz w:val="20"/>
                          </w:rPr>
                        </w:pPr>
                        <w:r>
                          <w:rPr>
                            <w:w w:val="95"/>
                            <w:sz w:val="20"/>
                          </w:rPr>
                          <w:t>48</w:t>
                        </w:r>
                      </w:p>
                    </w:tc>
                    <w:tc>
                      <w:tcPr>
                        <w:tcW w:w="2314" w:type="dxa"/>
                      </w:tcPr>
                      <w:p w:rsidR="002A6336" w:rsidRDefault="007E5EBD">
                        <w:pPr>
                          <w:pStyle w:val="TableParagraph"/>
                          <w:spacing w:before="43"/>
                          <w:ind w:left="926" w:right="927"/>
                          <w:jc w:val="center"/>
                          <w:rPr>
                            <w:sz w:val="20"/>
                          </w:rPr>
                        </w:pPr>
                        <w:r>
                          <w:rPr>
                            <w:sz w:val="20"/>
                          </w:rPr>
                          <w:t>92%</w:t>
                        </w:r>
                      </w:p>
                    </w:tc>
                  </w:tr>
                  <w:tr w:rsidR="002A6336">
                    <w:trPr>
                      <w:trHeight w:hRule="exact" w:val="340"/>
                    </w:trPr>
                    <w:tc>
                      <w:tcPr>
                        <w:tcW w:w="1298" w:type="dxa"/>
                        <w:tcBorders>
                          <w:left w:val="single" w:sz="4" w:space="0" w:color="D2D2D2"/>
                        </w:tcBorders>
                      </w:tcPr>
                      <w:p w:rsidR="002A6336" w:rsidRDefault="007E5EBD">
                        <w:pPr>
                          <w:pStyle w:val="TableParagraph"/>
                          <w:spacing w:before="43"/>
                          <w:ind w:left="29" w:right="233"/>
                          <w:rPr>
                            <w:sz w:val="20"/>
                          </w:rPr>
                        </w:pPr>
                        <w:r>
                          <w:rPr>
                            <w:sz w:val="20"/>
                          </w:rPr>
                          <w:t>Apr-16</w:t>
                        </w:r>
                      </w:p>
                    </w:tc>
                    <w:tc>
                      <w:tcPr>
                        <w:tcW w:w="1299" w:type="dxa"/>
                      </w:tcPr>
                      <w:p w:rsidR="002A6336" w:rsidRDefault="007E5EBD">
                        <w:pPr>
                          <w:pStyle w:val="TableParagraph"/>
                          <w:spacing w:before="43"/>
                          <w:ind w:right="525"/>
                          <w:jc w:val="right"/>
                          <w:rPr>
                            <w:sz w:val="20"/>
                          </w:rPr>
                        </w:pPr>
                        <w:r>
                          <w:rPr>
                            <w:w w:val="95"/>
                            <w:sz w:val="20"/>
                          </w:rPr>
                          <w:t>45</w:t>
                        </w:r>
                      </w:p>
                    </w:tc>
                    <w:tc>
                      <w:tcPr>
                        <w:tcW w:w="2314" w:type="dxa"/>
                      </w:tcPr>
                      <w:p w:rsidR="002A6336" w:rsidRDefault="007E5EBD">
                        <w:pPr>
                          <w:pStyle w:val="TableParagraph"/>
                          <w:spacing w:before="43"/>
                          <w:ind w:left="926" w:right="927"/>
                          <w:jc w:val="center"/>
                          <w:rPr>
                            <w:sz w:val="20"/>
                          </w:rPr>
                        </w:pPr>
                        <w:r>
                          <w:rPr>
                            <w:sz w:val="20"/>
                          </w:rPr>
                          <w:t>98%</w:t>
                        </w:r>
                      </w:p>
                    </w:tc>
                  </w:tr>
                  <w:tr w:rsidR="002A6336">
                    <w:trPr>
                      <w:trHeight w:hRule="exact" w:val="340"/>
                    </w:trPr>
                    <w:tc>
                      <w:tcPr>
                        <w:tcW w:w="1298" w:type="dxa"/>
                        <w:tcBorders>
                          <w:left w:val="single" w:sz="4" w:space="0" w:color="D2D2D2"/>
                        </w:tcBorders>
                      </w:tcPr>
                      <w:p w:rsidR="002A6336" w:rsidRDefault="007E5EBD">
                        <w:pPr>
                          <w:pStyle w:val="TableParagraph"/>
                          <w:ind w:left="29" w:right="233"/>
                          <w:rPr>
                            <w:sz w:val="20"/>
                          </w:rPr>
                        </w:pPr>
                        <w:r>
                          <w:rPr>
                            <w:sz w:val="20"/>
                          </w:rPr>
                          <w:t>Mar-16</w:t>
                        </w:r>
                      </w:p>
                    </w:tc>
                    <w:tc>
                      <w:tcPr>
                        <w:tcW w:w="1299" w:type="dxa"/>
                      </w:tcPr>
                      <w:p w:rsidR="002A6336" w:rsidRDefault="007E5EBD">
                        <w:pPr>
                          <w:pStyle w:val="TableParagraph"/>
                          <w:ind w:right="525"/>
                          <w:jc w:val="right"/>
                          <w:rPr>
                            <w:sz w:val="20"/>
                          </w:rPr>
                        </w:pPr>
                        <w:r>
                          <w:rPr>
                            <w:w w:val="95"/>
                            <w:sz w:val="20"/>
                          </w:rPr>
                          <w:t>48</w:t>
                        </w:r>
                      </w:p>
                    </w:tc>
                    <w:tc>
                      <w:tcPr>
                        <w:tcW w:w="2314" w:type="dxa"/>
                      </w:tcPr>
                      <w:p w:rsidR="002A6336" w:rsidRDefault="007E5EBD">
                        <w:pPr>
                          <w:pStyle w:val="TableParagraph"/>
                          <w:ind w:left="926" w:right="927"/>
                          <w:jc w:val="center"/>
                          <w:rPr>
                            <w:sz w:val="20"/>
                          </w:rPr>
                        </w:pPr>
                        <w:r>
                          <w:rPr>
                            <w:sz w:val="20"/>
                          </w:rPr>
                          <w:t>92%</w:t>
                        </w:r>
                      </w:p>
                    </w:tc>
                  </w:tr>
                  <w:tr w:rsidR="002A6336">
                    <w:trPr>
                      <w:trHeight w:hRule="exact" w:val="340"/>
                    </w:trPr>
                    <w:tc>
                      <w:tcPr>
                        <w:tcW w:w="1298" w:type="dxa"/>
                        <w:tcBorders>
                          <w:left w:val="single" w:sz="4" w:space="0" w:color="D2D2D2"/>
                        </w:tcBorders>
                      </w:tcPr>
                      <w:p w:rsidR="002A6336" w:rsidRDefault="007E5EBD">
                        <w:pPr>
                          <w:pStyle w:val="TableParagraph"/>
                          <w:ind w:left="29" w:right="233"/>
                          <w:rPr>
                            <w:sz w:val="20"/>
                          </w:rPr>
                        </w:pPr>
                        <w:r>
                          <w:rPr>
                            <w:sz w:val="20"/>
                          </w:rPr>
                          <w:t>Feb-16</w:t>
                        </w:r>
                      </w:p>
                    </w:tc>
                    <w:tc>
                      <w:tcPr>
                        <w:tcW w:w="1299" w:type="dxa"/>
                      </w:tcPr>
                      <w:p w:rsidR="002A6336" w:rsidRDefault="007E5EBD">
                        <w:pPr>
                          <w:pStyle w:val="TableParagraph"/>
                          <w:ind w:right="525"/>
                          <w:jc w:val="right"/>
                          <w:rPr>
                            <w:sz w:val="20"/>
                          </w:rPr>
                        </w:pPr>
                        <w:r>
                          <w:rPr>
                            <w:w w:val="95"/>
                            <w:sz w:val="20"/>
                          </w:rPr>
                          <w:t>48</w:t>
                        </w:r>
                      </w:p>
                    </w:tc>
                    <w:tc>
                      <w:tcPr>
                        <w:tcW w:w="2314" w:type="dxa"/>
                      </w:tcPr>
                      <w:p w:rsidR="002A6336" w:rsidRDefault="007E5EBD">
                        <w:pPr>
                          <w:pStyle w:val="TableParagraph"/>
                          <w:ind w:left="926" w:right="927"/>
                          <w:jc w:val="center"/>
                          <w:rPr>
                            <w:sz w:val="20"/>
                          </w:rPr>
                        </w:pPr>
                        <w:r>
                          <w:rPr>
                            <w:sz w:val="20"/>
                          </w:rPr>
                          <w:t>90%</w:t>
                        </w:r>
                      </w:p>
                    </w:tc>
                  </w:tr>
                  <w:tr w:rsidR="002A6336">
                    <w:trPr>
                      <w:trHeight w:hRule="exact" w:val="340"/>
                    </w:trPr>
                    <w:tc>
                      <w:tcPr>
                        <w:tcW w:w="1298" w:type="dxa"/>
                        <w:tcBorders>
                          <w:left w:val="single" w:sz="4" w:space="0" w:color="D2D2D2"/>
                        </w:tcBorders>
                      </w:tcPr>
                      <w:p w:rsidR="002A6336" w:rsidRDefault="007E5EBD">
                        <w:pPr>
                          <w:pStyle w:val="TableParagraph"/>
                          <w:ind w:left="29" w:right="233"/>
                          <w:rPr>
                            <w:sz w:val="20"/>
                          </w:rPr>
                        </w:pPr>
                        <w:r>
                          <w:rPr>
                            <w:sz w:val="20"/>
                          </w:rPr>
                          <w:t>Jan-16</w:t>
                        </w:r>
                      </w:p>
                    </w:tc>
                    <w:tc>
                      <w:tcPr>
                        <w:tcW w:w="1299" w:type="dxa"/>
                      </w:tcPr>
                      <w:p w:rsidR="002A6336" w:rsidRDefault="007E5EBD">
                        <w:pPr>
                          <w:pStyle w:val="TableParagraph"/>
                          <w:ind w:right="525"/>
                          <w:jc w:val="right"/>
                          <w:rPr>
                            <w:sz w:val="20"/>
                          </w:rPr>
                        </w:pPr>
                        <w:r>
                          <w:rPr>
                            <w:w w:val="95"/>
                            <w:sz w:val="20"/>
                          </w:rPr>
                          <w:t>48</w:t>
                        </w:r>
                      </w:p>
                    </w:tc>
                    <w:tc>
                      <w:tcPr>
                        <w:tcW w:w="2314" w:type="dxa"/>
                      </w:tcPr>
                      <w:p w:rsidR="002A6336" w:rsidRDefault="007E5EBD">
                        <w:pPr>
                          <w:pStyle w:val="TableParagraph"/>
                          <w:ind w:left="926" w:right="927"/>
                          <w:jc w:val="center"/>
                          <w:rPr>
                            <w:sz w:val="20"/>
                          </w:rPr>
                        </w:pPr>
                        <w:r>
                          <w:rPr>
                            <w:sz w:val="20"/>
                          </w:rPr>
                          <w:t>90%</w:t>
                        </w:r>
                      </w:p>
                    </w:tc>
                  </w:tr>
                  <w:tr w:rsidR="002A6336">
                    <w:trPr>
                      <w:trHeight w:hRule="exact" w:val="340"/>
                    </w:trPr>
                    <w:tc>
                      <w:tcPr>
                        <w:tcW w:w="1298" w:type="dxa"/>
                        <w:tcBorders>
                          <w:left w:val="single" w:sz="4" w:space="0" w:color="D2D2D2"/>
                        </w:tcBorders>
                      </w:tcPr>
                      <w:p w:rsidR="002A6336" w:rsidRDefault="007E5EBD">
                        <w:pPr>
                          <w:pStyle w:val="TableParagraph"/>
                          <w:spacing w:before="43"/>
                          <w:ind w:left="29" w:right="233"/>
                          <w:rPr>
                            <w:sz w:val="20"/>
                          </w:rPr>
                        </w:pPr>
                        <w:r>
                          <w:rPr>
                            <w:sz w:val="20"/>
                          </w:rPr>
                          <w:t>Dec-15</w:t>
                        </w:r>
                      </w:p>
                    </w:tc>
                    <w:tc>
                      <w:tcPr>
                        <w:tcW w:w="1299" w:type="dxa"/>
                      </w:tcPr>
                      <w:p w:rsidR="002A6336" w:rsidRDefault="007E5EBD">
                        <w:pPr>
                          <w:pStyle w:val="TableParagraph"/>
                          <w:spacing w:before="43"/>
                          <w:ind w:right="525"/>
                          <w:jc w:val="right"/>
                          <w:rPr>
                            <w:sz w:val="20"/>
                          </w:rPr>
                        </w:pPr>
                        <w:r>
                          <w:rPr>
                            <w:w w:val="95"/>
                            <w:sz w:val="20"/>
                          </w:rPr>
                          <w:t>46</w:t>
                        </w:r>
                      </w:p>
                    </w:tc>
                    <w:tc>
                      <w:tcPr>
                        <w:tcW w:w="2314" w:type="dxa"/>
                      </w:tcPr>
                      <w:p w:rsidR="002A6336" w:rsidRDefault="007E5EBD">
                        <w:pPr>
                          <w:pStyle w:val="TableParagraph"/>
                          <w:spacing w:before="43"/>
                          <w:ind w:left="926" w:right="927"/>
                          <w:jc w:val="center"/>
                          <w:rPr>
                            <w:sz w:val="20"/>
                          </w:rPr>
                        </w:pPr>
                        <w:r>
                          <w:rPr>
                            <w:sz w:val="20"/>
                          </w:rPr>
                          <w:t>93%</w:t>
                        </w:r>
                      </w:p>
                    </w:tc>
                  </w:tr>
                  <w:tr w:rsidR="002A6336">
                    <w:trPr>
                      <w:trHeight w:hRule="exact" w:val="340"/>
                    </w:trPr>
                    <w:tc>
                      <w:tcPr>
                        <w:tcW w:w="1298" w:type="dxa"/>
                        <w:tcBorders>
                          <w:left w:val="single" w:sz="4" w:space="0" w:color="D2D2D2"/>
                        </w:tcBorders>
                      </w:tcPr>
                      <w:p w:rsidR="002A6336" w:rsidRDefault="007E5EBD">
                        <w:pPr>
                          <w:pStyle w:val="TableParagraph"/>
                          <w:ind w:left="29" w:right="233"/>
                          <w:rPr>
                            <w:sz w:val="20"/>
                          </w:rPr>
                        </w:pPr>
                        <w:r>
                          <w:rPr>
                            <w:sz w:val="20"/>
                          </w:rPr>
                          <w:t>Nov-15</w:t>
                        </w:r>
                      </w:p>
                    </w:tc>
                    <w:tc>
                      <w:tcPr>
                        <w:tcW w:w="1299" w:type="dxa"/>
                      </w:tcPr>
                      <w:p w:rsidR="002A6336" w:rsidRDefault="007E5EBD">
                        <w:pPr>
                          <w:pStyle w:val="TableParagraph"/>
                          <w:ind w:right="525"/>
                          <w:jc w:val="right"/>
                          <w:rPr>
                            <w:sz w:val="20"/>
                          </w:rPr>
                        </w:pPr>
                        <w:r>
                          <w:rPr>
                            <w:w w:val="95"/>
                            <w:sz w:val="20"/>
                          </w:rPr>
                          <w:t>48</w:t>
                        </w:r>
                      </w:p>
                    </w:tc>
                    <w:tc>
                      <w:tcPr>
                        <w:tcW w:w="2314" w:type="dxa"/>
                      </w:tcPr>
                      <w:p w:rsidR="002A6336" w:rsidRDefault="007E5EBD">
                        <w:pPr>
                          <w:pStyle w:val="TableParagraph"/>
                          <w:ind w:left="926" w:right="927"/>
                          <w:jc w:val="center"/>
                          <w:rPr>
                            <w:sz w:val="20"/>
                          </w:rPr>
                        </w:pPr>
                        <w:r>
                          <w:rPr>
                            <w:sz w:val="20"/>
                          </w:rPr>
                          <w:t>92%</w:t>
                        </w:r>
                      </w:p>
                    </w:tc>
                  </w:tr>
                  <w:tr w:rsidR="002A6336">
                    <w:trPr>
                      <w:trHeight w:hRule="exact" w:val="340"/>
                    </w:trPr>
                    <w:tc>
                      <w:tcPr>
                        <w:tcW w:w="1298" w:type="dxa"/>
                        <w:tcBorders>
                          <w:left w:val="single" w:sz="4" w:space="0" w:color="D2D2D2"/>
                        </w:tcBorders>
                      </w:tcPr>
                      <w:p w:rsidR="002A6336" w:rsidRDefault="007E5EBD">
                        <w:pPr>
                          <w:pStyle w:val="TableParagraph"/>
                          <w:ind w:left="29" w:right="233"/>
                          <w:rPr>
                            <w:sz w:val="20"/>
                          </w:rPr>
                        </w:pPr>
                        <w:r>
                          <w:rPr>
                            <w:sz w:val="20"/>
                          </w:rPr>
                          <w:t>Oct-15</w:t>
                        </w:r>
                      </w:p>
                    </w:tc>
                    <w:tc>
                      <w:tcPr>
                        <w:tcW w:w="1299" w:type="dxa"/>
                      </w:tcPr>
                      <w:p w:rsidR="002A6336" w:rsidRDefault="007E5EBD">
                        <w:pPr>
                          <w:pStyle w:val="TableParagraph"/>
                          <w:ind w:right="525"/>
                          <w:jc w:val="right"/>
                          <w:rPr>
                            <w:sz w:val="20"/>
                          </w:rPr>
                        </w:pPr>
                        <w:r>
                          <w:rPr>
                            <w:w w:val="95"/>
                            <w:sz w:val="20"/>
                          </w:rPr>
                          <w:t>46</w:t>
                        </w:r>
                      </w:p>
                    </w:tc>
                    <w:tc>
                      <w:tcPr>
                        <w:tcW w:w="2314" w:type="dxa"/>
                      </w:tcPr>
                      <w:p w:rsidR="002A6336" w:rsidRDefault="007E5EBD">
                        <w:pPr>
                          <w:pStyle w:val="TableParagraph"/>
                          <w:ind w:left="926" w:right="927"/>
                          <w:jc w:val="center"/>
                          <w:rPr>
                            <w:sz w:val="20"/>
                          </w:rPr>
                        </w:pPr>
                        <w:r>
                          <w:rPr>
                            <w:sz w:val="20"/>
                          </w:rPr>
                          <w:t>89%</w:t>
                        </w:r>
                      </w:p>
                    </w:tc>
                  </w:tr>
                  <w:tr w:rsidR="002A6336">
                    <w:trPr>
                      <w:trHeight w:hRule="exact" w:val="335"/>
                    </w:trPr>
                    <w:tc>
                      <w:tcPr>
                        <w:tcW w:w="1298" w:type="dxa"/>
                        <w:tcBorders>
                          <w:left w:val="single" w:sz="4" w:space="0" w:color="D2D2D2"/>
                          <w:bottom w:val="single" w:sz="4" w:space="0" w:color="D2D2D2"/>
                        </w:tcBorders>
                      </w:tcPr>
                      <w:p w:rsidR="002A6336" w:rsidRDefault="007E5EBD">
                        <w:pPr>
                          <w:pStyle w:val="TableParagraph"/>
                          <w:ind w:left="29" w:right="233"/>
                          <w:rPr>
                            <w:sz w:val="20"/>
                          </w:rPr>
                        </w:pPr>
                        <w:r>
                          <w:rPr>
                            <w:sz w:val="20"/>
                          </w:rPr>
                          <w:t>Sep-15</w:t>
                        </w:r>
                      </w:p>
                    </w:tc>
                    <w:tc>
                      <w:tcPr>
                        <w:tcW w:w="1299" w:type="dxa"/>
                        <w:tcBorders>
                          <w:bottom w:val="single" w:sz="4" w:space="0" w:color="D2D2D2"/>
                        </w:tcBorders>
                      </w:tcPr>
                      <w:p w:rsidR="002A6336" w:rsidRDefault="007E5EBD">
                        <w:pPr>
                          <w:pStyle w:val="TableParagraph"/>
                          <w:ind w:right="525"/>
                          <w:jc w:val="right"/>
                          <w:rPr>
                            <w:sz w:val="20"/>
                          </w:rPr>
                        </w:pPr>
                        <w:r>
                          <w:rPr>
                            <w:w w:val="95"/>
                            <w:sz w:val="20"/>
                          </w:rPr>
                          <w:t>40</w:t>
                        </w:r>
                      </w:p>
                    </w:tc>
                    <w:tc>
                      <w:tcPr>
                        <w:tcW w:w="2314" w:type="dxa"/>
                        <w:tcBorders>
                          <w:bottom w:val="single" w:sz="4" w:space="0" w:color="D2D2D2"/>
                        </w:tcBorders>
                      </w:tcPr>
                      <w:p w:rsidR="002A6336" w:rsidRDefault="007E5EBD">
                        <w:pPr>
                          <w:pStyle w:val="TableParagraph"/>
                          <w:ind w:left="926" w:right="927"/>
                          <w:jc w:val="center"/>
                          <w:rPr>
                            <w:sz w:val="20"/>
                          </w:rPr>
                        </w:pPr>
                        <w:r>
                          <w:rPr>
                            <w:sz w:val="20"/>
                          </w:rPr>
                          <w:t>88%</w:t>
                        </w:r>
                      </w:p>
                    </w:tc>
                  </w:tr>
                </w:tbl>
                <w:p w:rsidR="002A6336" w:rsidRDefault="002A6336">
                  <w:pPr>
                    <w:pStyle w:val="BodyText"/>
                  </w:pPr>
                </w:p>
              </w:txbxContent>
            </v:textbox>
            <w10:wrap type="topAndBottom" anchorx="page"/>
          </v:shape>
        </w:pict>
      </w:r>
      <w:r>
        <w:pict>
          <v:shape id="_x0000_s1029" type="#_x0000_t202" style="position:absolute;margin-left:275pt;margin-top:13pt;width:292.45pt;height:204.6pt;z-index:251654144;mso-wrap-distance-left:0;mso-wrap-distance-right:0;mso-position-horizontal-relative:page" filled="f" stroked="f">
            <v:textbox inset="0,0,0,0">
              <w:txbxContent>
                <w:tbl>
                  <w:tblPr>
                    <w:tblW w:w="0" w:type="auto"/>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1019"/>
                    <w:gridCol w:w="843"/>
                    <w:gridCol w:w="997"/>
                    <w:gridCol w:w="854"/>
                    <w:gridCol w:w="1132"/>
                    <w:gridCol w:w="984"/>
                  </w:tblGrid>
                  <w:tr w:rsidR="002A6336">
                    <w:trPr>
                      <w:trHeight w:hRule="exact" w:val="340"/>
                    </w:trPr>
                    <w:tc>
                      <w:tcPr>
                        <w:tcW w:w="1019" w:type="dxa"/>
                      </w:tcPr>
                      <w:p w:rsidR="002A6336" w:rsidRDefault="007E5EBD">
                        <w:pPr>
                          <w:pStyle w:val="TableParagraph"/>
                          <w:ind w:left="368" w:right="368"/>
                          <w:jc w:val="center"/>
                          <w:rPr>
                            <w:sz w:val="20"/>
                          </w:rPr>
                        </w:pPr>
                        <w:r>
                          <w:rPr>
                            <w:sz w:val="20"/>
                          </w:rPr>
                          <w:t>24</w:t>
                        </w:r>
                      </w:p>
                    </w:tc>
                    <w:tc>
                      <w:tcPr>
                        <w:tcW w:w="843" w:type="dxa"/>
                      </w:tcPr>
                      <w:p w:rsidR="002A6336" w:rsidRDefault="007E5EBD">
                        <w:pPr>
                          <w:pStyle w:val="TableParagraph"/>
                          <w:ind w:right="297"/>
                          <w:jc w:val="right"/>
                          <w:rPr>
                            <w:sz w:val="20"/>
                          </w:rPr>
                        </w:pPr>
                        <w:r>
                          <w:rPr>
                            <w:w w:val="95"/>
                            <w:sz w:val="20"/>
                          </w:rPr>
                          <w:t>16</w:t>
                        </w:r>
                      </w:p>
                    </w:tc>
                    <w:tc>
                      <w:tcPr>
                        <w:tcW w:w="997" w:type="dxa"/>
                      </w:tcPr>
                      <w:p w:rsidR="002A6336" w:rsidRDefault="007E5EBD">
                        <w:pPr>
                          <w:pStyle w:val="TableParagraph"/>
                          <w:jc w:val="center"/>
                          <w:rPr>
                            <w:sz w:val="20"/>
                          </w:rPr>
                        </w:pPr>
                        <w:r>
                          <w:rPr>
                            <w:w w:val="99"/>
                            <w:sz w:val="20"/>
                          </w:rPr>
                          <w:t>3</w:t>
                        </w:r>
                      </w:p>
                    </w:tc>
                    <w:tc>
                      <w:tcPr>
                        <w:tcW w:w="854" w:type="dxa"/>
                      </w:tcPr>
                      <w:p w:rsidR="002A6336" w:rsidRDefault="007E5EBD">
                        <w:pPr>
                          <w:pStyle w:val="TableParagraph"/>
                          <w:ind w:left="1"/>
                          <w:jc w:val="center"/>
                          <w:rPr>
                            <w:sz w:val="20"/>
                          </w:rPr>
                        </w:pPr>
                        <w:r>
                          <w:rPr>
                            <w:w w:val="99"/>
                            <w:sz w:val="20"/>
                          </w:rPr>
                          <w:t>1</w:t>
                        </w:r>
                      </w:p>
                    </w:tc>
                    <w:tc>
                      <w:tcPr>
                        <w:tcW w:w="1132" w:type="dxa"/>
                      </w:tcPr>
                      <w:p w:rsidR="002A6336" w:rsidRDefault="007E5EBD">
                        <w:pPr>
                          <w:pStyle w:val="TableParagraph"/>
                          <w:ind w:right="498"/>
                          <w:jc w:val="right"/>
                          <w:rPr>
                            <w:sz w:val="20"/>
                          </w:rPr>
                        </w:pPr>
                        <w:r>
                          <w:rPr>
                            <w:w w:val="99"/>
                            <w:sz w:val="20"/>
                          </w:rPr>
                          <w:t>1</w:t>
                        </w:r>
                      </w:p>
                    </w:tc>
                    <w:tc>
                      <w:tcPr>
                        <w:tcW w:w="984" w:type="dxa"/>
                        <w:tcBorders>
                          <w:right w:val="single" w:sz="4" w:space="0" w:color="D2D2D2"/>
                        </w:tcBorders>
                      </w:tcPr>
                      <w:p w:rsidR="002A6336" w:rsidRDefault="007E5EBD">
                        <w:pPr>
                          <w:pStyle w:val="TableParagraph"/>
                          <w:jc w:val="center"/>
                          <w:rPr>
                            <w:sz w:val="20"/>
                          </w:rPr>
                        </w:pPr>
                        <w:r>
                          <w:rPr>
                            <w:w w:val="99"/>
                            <w:sz w:val="20"/>
                          </w:rPr>
                          <w:t>2</w:t>
                        </w:r>
                      </w:p>
                    </w:tc>
                  </w:tr>
                  <w:tr w:rsidR="002A6336">
                    <w:trPr>
                      <w:trHeight w:hRule="exact" w:val="340"/>
                    </w:trPr>
                    <w:tc>
                      <w:tcPr>
                        <w:tcW w:w="1019" w:type="dxa"/>
                      </w:tcPr>
                      <w:p w:rsidR="002A6336" w:rsidRDefault="007E5EBD">
                        <w:pPr>
                          <w:pStyle w:val="TableParagraph"/>
                          <w:ind w:left="368" w:right="368"/>
                          <w:jc w:val="center"/>
                          <w:rPr>
                            <w:sz w:val="20"/>
                          </w:rPr>
                        </w:pPr>
                        <w:r>
                          <w:rPr>
                            <w:sz w:val="20"/>
                          </w:rPr>
                          <w:t>34</w:t>
                        </w:r>
                      </w:p>
                    </w:tc>
                    <w:tc>
                      <w:tcPr>
                        <w:tcW w:w="843" w:type="dxa"/>
                      </w:tcPr>
                      <w:p w:rsidR="002A6336" w:rsidRDefault="007E5EBD">
                        <w:pPr>
                          <w:pStyle w:val="TableParagraph"/>
                          <w:ind w:right="297"/>
                          <w:jc w:val="right"/>
                          <w:rPr>
                            <w:sz w:val="20"/>
                          </w:rPr>
                        </w:pPr>
                        <w:r>
                          <w:rPr>
                            <w:w w:val="95"/>
                            <w:sz w:val="20"/>
                          </w:rPr>
                          <w:t>14</w:t>
                        </w:r>
                      </w:p>
                    </w:tc>
                    <w:tc>
                      <w:tcPr>
                        <w:tcW w:w="997" w:type="dxa"/>
                      </w:tcPr>
                      <w:p w:rsidR="002A6336" w:rsidRDefault="007E5EBD">
                        <w:pPr>
                          <w:pStyle w:val="TableParagraph"/>
                          <w:jc w:val="center"/>
                          <w:rPr>
                            <w:sz w:val="20"/>
                          </w:rPr>
                        </w:pPr>
                        <w:r>
                          <w:rPr>
                            <w:w w:val="99"/>
                            <w:sz w:val="20"/>
                          </w:rPr>
                          <w:t>1</w:t>
                        </w:r>
                      </w:p>
                    </w:tc>
                    <w:tc>
                      <w:tcPr>
                        <w:tcW w:w="854" w:type="dxa"/>
                      </w:tcPr>
                      <w:p w:rsidR="002A6336" w:rsidRDefault="007E5EBD">
                        <w:pPr>
                          <w:pStyle w:val="TableParagraph"/>
                          <w:ind w:left="1"/>
                          <w:jc w:val="center"/>
                          <w:rPr>
                            <w:sz w:val="20"/>
                          </w:rPr>
                        </w:pPr>
                        <w:r>
                          <w:rPr>
                            <w:w w:val="99"/>
                            <w:sz w:val="20"/>
                          </w:rPr>
                          <w:t>0</w:t>
                        </w:r>
                      </w:p>
                    </w:tc>
                    <w:tc>
                      <w:tcPr>
                        <w:tcW w:w="1132" w:type="dxa"/>
                      </w:tcPr>
                      <w:p w:rsidR="002A6336" w:rsidRDefault="007E5EBD">
                        <w:pPr>
                          <w:pStyle w:val="TableParagraph"/>
                          <w:ind w:right="498"/>
                          <w:jc w:val="right"/>
                          <w:rPr>
                            <w:sz w:val="20"/>
                          </w:rPr>
                        </w:pPr>
                        <w:r>
                          <w:rPr>
                            <w:w w:val="99"/>
                            <w:sz w:val="20"/>
                          </w:rPr>
                          <w:t>1</w:t>
                        </w:r>
                      </w:p>
                    </w:tc>
                    <w:tc>
                      <w:tcPr>
                        <w:tcW w:w="984" w:type="dxa"/>
                        <w:tcBorders>
                          <w:right w:val="single" w:sz="4" w:space="0" w:color="D2D2D2"/>
                        </w:tcBorders>
                      </w:tcPr>
                      <w:p w:rsidR="002A6336" w:rsidRDefault="007E5EBD">
                        <w:pPr>
                          <w:pStyle w:val="TableParagraph"/>
                          <w:jc w:val="center"/>
                          <w:rPr>
                            <w:sz w:val="20"/>
                          </w:rPr>
                        </w:pPr>
                        <w:r>
                          <w:rPr>
                            <w:w w:val="99"/>
                            <w:sz w:val="20"/>
                          </w:rPr>
                          <w:t>0</w:t>
                        </w:r>
                      </w:p>
                    </w:tc>
                  </w:tr>
                  <w:tr w:rsidR="002A6336">
                    <w:trPr>
                      <w:trHeight w:hRule="exact" w:val="340"/>
                    </w:trPr>
                    <w:tc>
                      <w:tcPr>
                        <w:tcW w:w="1019" w:type="dxa"/>
                      </w:tcPr>
                      <w:p w:rsidR="002A6336" w:rsidRDefault="007E5EBD">
                        <w:pPr>
                          <w:pStyle w:val="TableParagraph"/>
                          <w:ind w:left="368" w:right="368"/>
                          <w:jc w:val="center"/>
                          <w:rPr>
                            <w:sz w:val="20"/>
                          </w:rPr>
                        </w:pPr>
                        <w:r>
                          <w:rPr>
                            <w:sz w:val="20"/>
                          </w:rPr>
                          <w:t>29</w:t>
                        </w:r>
                      </w:p>
                    </w:tc>
                    <w:tc>
                      <w:tcPr>
                        <w:tcW w:w="843" w:type="dxa"/>
                      </w:tcPr>
                      <w:p w:rsidR="002A6336" w:rsidRDefault="007E5EBD">
                        <w:pPr>
                          <w:pStyle w:val="TableParagraph"/>
                          <w:ind w:right="297"/>
                          <w:jc w:val="right"/>
                          <w:rPr>
                            <w:sz w:val="20"/>
                          </w:rPr>
                        </w:pPr>
                        <w:r>
                          <w:rPr>
                            <w:w w:val="95"/>
                            <w:sz w:val="20"/>
                          </w:rPr>
                          <w:t>15</w:t>
                        </w:r>
                      </w:p>
                    </w:tc>
                    <w:tc>
                      <w:tcPr>
                        <w:tcW w:w="997" w:type="dxa"/>
                      </w:tcPr>
                      <w:p w:rsidR="002A6336" w:rsidRDefault="007E5EBD">
                        <w:pPr>
                          <w:pStyle w:val="TableParagraph"/>
                          <w:jc w:val="center"/>
                          <w:rPr>
                            <w:sz w:val="20"/>
                          </w:rPr>
                        </w:pPr>
                        <w:r>
                          <w:rPr>
                            <w:w w:val="99"/>
                            <w:sz w:val="20"/>
                          </w:rPr>
                          <w:t>1</w:t>
                        </w:r>
                      </w:p>
                    </w:tc>
                    <w:tc>
                      <w:tcPr>
                        <w:tcW w:w="854" w:type="dxa"/>
                      </w:tcPr>
                      <w:p w:rsidR="002A6336" w:rsidRDefault="007E5EBD">
                        <w:pPr>
                          <w:pStyle w:val="TableParagraph"/>
                          <w:ind w:left="1"/>
                          <w:jc w:val="center"/>
                          <w:rPr>
                            <w:sz w:val="20"/>
                          </w:rPr>
                        </w:pPr>
                        <w:r>
                          <w:rPr>
                            <w:w w:val="99"/>
                            <w:sz w:val="20"/>
                          </w:rPr>
                          <w:t>1</w:t>
                        </w:r>
                      </w:p>
                    </w:tc>
                    <w:tc>
                      <w:tcPr>
                        <w:tcW w:w="1132" w:type="dxa"/>
                      </w:tcPr>
                      <w:p w:rsidR="002A6336" w:rsidRDefault="007E5EBD">
                        <w:pPr>
                          <w:pStyle w:val="TableParagraph"/>
                          <w:ind w:right="498"/>
                          <w:jc w:val="right"/>
                          <w:rPr>
                            <w:sz w:val="20"/>
                          </w:rPr>
                        </w:pPr>
                        <w:r>
                          <w:rPr>
                            <w:w w:val="99"/>
                            <w:sz w:val="20"/>
                          </w:rPr>
                          <w:t>0</w:t>
                        </w:r>
                      </w:p>
                    </w:tc>
                    <w:tc>
                      <w:tcPr>
                        <w:tcW w:w="984" w:type="dxa"/>
                        <w:tcBorders>
                          <w:right w:val="single" w:sz="4" w:space="0" w:color="D2D2D2"/>
                        </w:tcBorders>
                      </w:tcPr>
                      <w:p w:rsidR="002A6336" w:rsidRDefault="007E5EBD">
                        <w:pPr>
                          <w:pStyle w:val="TableParagraph"/>
                          <w:jc w:val="center"/>
                          <w:rPr>
                            <w:sz w:val="20"/>
                          </w:rPr>
                        </w:pPr>
                        <w:r>
                          <w:rPr>
                            <w:w w:val="99"/>
                            <w:sz w:val="20"/>
                          </w:rPr>
                          <w:t>0</w:t>
                        </w:r>
                      </w:p>
                    </w:tc>
                  </w:tr>
                  <w:tr w:rsidR="002A6336">
                    <w:trPr>
                      <w:trHeight w:hRule="exact" w:val="340"/>
                    </w:trPr>
                    <w:tc>
                      <w:tcPr>
                        <w:tcW w:w="1019" w:type="dxa"/>
                      </w:tcPr>
                      <w:p w:rsidR="002A6336" w:rsidRDefault="007E5EBD">
                        <w:pPr>
                          <w:pStyle w:val="TableParagraph"/>
                          <w:spacing w:before="43"/>
                          <w:ind w:left="368" w:right="368"/>
                          <w:jc w:val="center"/>
                          <w:rPr>
                            <w:sz w:val="20"/>
                          </w:rPr>
                        </w:pPr>
                        <w:r>
                          <w:rPr>
                            <w:sz w:val="20"/>
                          </w:rPr>
                          <w:t>28</w:t>
                        </w:r>
                      </w:p>
                    </w:tc>
                    <w:tc>
                      <w:tcPr>
                        <w:tcW w:w="843" w:type="dxa"/>
                      </w:tcPr>
                      <w:p w:rsidR="002A6336" w:rsidRDefault="007E5EBD">
                        <w:pPr>
                          <w:pStyle w:val="TableParagraph"/>
                          <w:spacing w:before="43"/>
                          <w:ind w:right="297"/>
                          <w:jc w:val="right"/>
                          <w:rPr>
                            <w:sz w:val="20"/>
                          </w:rPr>
                        </w:pPr>
                        <w:r>
                          <w:rPr>
                            <w:w w:val="95"/>
                            <w:sz w:val="20"/>
                          </w:rPr>
                          <w:t>16</w:t>
                        </w:r>
                      </w:p>
                    </w:tc>
                    <w:tc>
                      <w:tcPr>
                        <w:tcW w:w="997" w:type="dxa"/>
                      </w:tcPr>
                      <w:p w:rsidR="002A6336" w:rsidRDefault="007E5EBD">
                        <w:pPr>
                          <w:pStyle w:val="TableParagraph"/>
                          <w:spacing w:before="43"/>
                          <w:jc w:val="center"/>
                          <w:rPr>
                            <w:sz w:val="20"/>
                          </w:rPr>
                        </w:pPr>
                        <w:r>
                          <w:rPr>
                            <w:w w:val="99"/>
                            <w:sz w:val="20"/>
                          </w:rPr>
                          <w:t>0</w:t>
                        </w:r>
                      </w:p>
                    </w:tc>
                    <w:tc>
                      <w:tcPr>
                        <w:tcW w:w="854" w:type="dxa"/>
                      </w:tcPr>
                      <w:p w:rsidR="002A6336" w:rsidRDefault="007E5EBD">
                        <w:pPr>
                          <w:pStyle w:val="TableParagraph"/>
                          <w:spacing w:before="43"/>
                          <w:ind w:left="1"/>
                          <w:jc w:val="center"/>
                          <w:rPr>
                            <w:sz w:val="20"/>
                          </w:rPr>
                        </w:pPr>
                        <w:r>
                          <w:rPr>
                            <w:w w:val="99"/>
                            <w:sz w:val="20"/>
                          </w:rPr>
                          <w:t>2</w:t>
                        </w:r>
                      </w:p>
                    </w:tc>
                    <w:tc>
                      <w:tcPr>
                        <w:tcW w:w="1132" w:type="dxa"/>
                      </w:tcPr>
                      <w:p w:rsidR="002A6336" w:rsidRDefault="007E5EBD">
                        <w:pPr>
                          <w:pStyle w:val="TableParagraph"/>
                          <w:spacing w:before="43"/>
                          <w:ind w:right="498"/>
                          <w:jc w:val="right"/>
                          <w:rPr>
                            <w:sz w:val="20"/>
                          </w:rPr>
                        </w:pPr>
                        <w:r>
                          <w:rPr>
                            <w:w w:val="99"/>
                            <w:sz w:val="20"/>
                          </w:rPr>
                          <w:t>2</w:t>
                        </w:r>
                      </w:p>
                    </w:tc>
                    <w:tc>
                      <w:tcPr>
                        <w:tcW w:w="984" w:type="dxa"/>
                        <w:tcBorders>
                          <w:right w:val="single" w:sz="4" w:space="0" w:color="D2D2D2"/>
                        </w:tcBorders>
                      </w:tcPr>
                      <w:p w:rsidR="002A6336" w:rsidRDefault="007E5EBD">
                        <w:pPr>
                          <w:pStyle w:val="TableParagraph"/>
                          <w:spacing w:before="43"/>
                          <w:jc w:val="center"/>
                          <w:rPr>
                            <w:sz w:val="20"/>
                          </w:rPr>
                        </w:pPr>
                        <w:r>
                          <w:rPr>
                            <w:w w:val="99"/>
                            <w:sz w:val="20"/>
                          </w:rPr>
                          <w:t>0</w:t>
                        </w:r>
                      </w:p>
                    </w:tc>
                  </w:tr>
                  <w:tr w:rsidR="002A6336">
                    <w:trPr>
                      <w:trHeight w:hRule="exact" w:val="340"/>
                    </w:trPr>
                    <w:tc>
                      <w:tcPr>
                        <w:tcW w:w="1019" w:type="dxa"/>
                      </w:tcPr>
                      <w:p w:rsidR="002A6336" w:rsidRDefault="007E5EBD">
                        <w:pPr>
                          <w:pStyle w:val="TableParagraph"/>
                          <w:spacing w:before="43"/>
                          <w:ind w:left="368" w:right="368"/>
                          <w:jc w:val="center"/>
                          <w:rPr>
                            <w:sz w:val="20"/>
                          </w:rPr>
                        </w:pPr>
                        <w:r>
                          <w:rPr>
                            <w:sz w:val="20"/>
                          </w:rPr>
                          <w:t>36</w:t>
                        </w:r>
                      </w:p>
                    </w:tc>
                    <w:tc>
                      <w:tcPr>
                        <w:tcW w:w="843" w:type="dxa"/>
                      </w:tcPr>
                      <w:p w:rsidR="002A6336" w:rsidRDefault="007E5EBD">
                        <w:pPr>
                          <w:pStyle w:val="TableParagraph"/>
                          <w:spacing w:before="43"/>
                          <w:ind w:right="352"/>
                          <w:jc w:val="right"/>
                          <w:rPr>
                            <w:sz w:val="20"/>
                          </w:rPr>
                        </w:pPr>
                        <w:r>
                          <w:rPr>
                            <w:w w:val="99"/>
                            <w:sz w:val="20"/>
                          </w:rPr>
                          <w:t>8</w:t>
                        </w:r>
                      </w:p>
                    </w:tc>
                    <w:tc>
                      <w:tcPr>
                        <w:tcW w:w="997" w:type="dxa"/>
                      </w:tcPr>
                      <w:p w:rsidR="002A6336" w:rsidRDefault="007E5EBD">
                        <w:pPr>
                          <w:pStyle w:val="TableParagraph"/>
                          <w:spacing w:before="43"/>
                          <w:jc w:val="center"/>
                          <w:rPr>
                            <w:sz w:val="20"/>
                          </w:rPr>
                        </w:pPr>
                        <w:r>
                          <w:rPr>
                            <w:w w:val="99"/>
                            <w:sz w:val="20"/>
                          </w:rPr>
                          <w:t>0</w:t>
                        </w:r>
                      </w:p>
                    </w:tc>
                    <w:tc>
                      <w:tcPr>
                        <w:tcW w:w="854" w:type="dxa"/>
                      </w:tcPr>
                      <w:p w:rsidR="002A6336" w:rsidRDefault="007E5EBD">
                        <w:pPr>
                          <w:pStyle w:val="TableParagraph"/>
                          <w:spacing w:before="43"/>
                          <w:ind w:left="1"/>
                          <w:jc w:val="center"/>
                          <w:rPr>
                            <w:sz w:val="20"/>
                          </w:rPr>
                        </w:pPr>
                        <w:r>
                          <w:rPr>
                            <w:w w:val="99"/>
                            <w:sz w:val="20"/>
                          </w:rPr>
                          <w:t>1</w:t>
                        </w:r>
                      </w:p>
                    </w:tc>
                    <w:tc>
                      <w:tcPr>
                        <w:tcW w:w="1132" w:type="dxa"/>
                      </w:tcPr>
                      <w:p w:rsidR="002A6336" w:rsidRDefault="007E5EBD">
                        <w:pPr>
                          <w:pStyle w:val="TableParagraph"/>
                          <w:spacing w:before="43"/>
                          <w:ind w:right="498"/>
                          <w:jc w:val="right"/>
                          <w:rPr>
                            <w:sz w:val="20"/>
                          </w:rPr>
                        </w:pPr>
                        <w:r>
                          <w:rPr>
                            <w:w w:val="99"/>
                            <w:sz w:val="20"/>
                          </w:rPr>
                          <w:t>0</w:t>
                        </w:r>
                      </w:p>
                    </w:tc>
                    <w:tc>
                      <w:tcPr>
                        <w:tcW w:w="984" w:type="dxa"/>
                        <w:tcBorders>
                          <w:right w:val="single" w:sz="4" w:space="0" w:color="D2D2D2"/>
                        </w:tcBorders>
                      </w:tcPr>
                      <w:p w:rsidR="002A6336" w:rsidRDefault="007E5EBD">
                        <w:pPr>
                          <w:pStyle w:val="TableParagraph"/>
                          <w:spacing w:before="43"/>
                          <w:jc w:val="center"/>
                          <w:rPr>
                            <w:sz w:val="20"/>
                          </w:rPr>
                        </w:pPr>
                        <w:r>
                          <w:rPr>
                            <w:w w:val="99"/>
                            <w:sz w:val="20"/>
                          </w:rPr>
                          <w:t>0</w:t>
                        </w:r>
                      </w:p>
                    </w:tc>
                  </w:tr>
                  <w:tr w:rsidR="002A6336">
                    <w:trPr>
                      <w:trHeight w:hRule="exact" w:val="340"/>
                    </w:trPr>
                    <w:tc>
                      <w:tcPr>
                        <w:tcW w:w="1019" w:type="dxa"/>
                      </w:tcPr>
                      <w:p w:rsidR="002A6336" w:rsidRDefault="007E5EBD">
                        <w:pPr>
                          <w:pStyle w:val="TableParagraph"/>
                          <w:ind w:left="368" w:right="368"/>
                          <w:jc w:val="center"/>
                          <w:rPr>
                            <w:sz w:val="20"/>
                          </w:rPr>
                        </w:pPr>
                        <w:r>
                          <w:rPr>
                            <w:sz w:val="20"/>
                          </w:rPr>
                          <w:t>36</w:t>
                        </w:r>
                      </w:p>
                    </w:tc>
                    <w:tc>
                      <w:tcPr>
                        <w:tcW w:w="843" w:type="dxa"/>
                      </w:tcPr>
                      <w:p w:rsidR="002A6336" w:rsidRDefault="007E5EBD">
                        <w:pPr>
                          <w:pStyle w:val="TableParagraph"/>
                          <w:ind w:right="352"/>
                          <w:jc w:val="right"/>
                          <w:rPr>
                            <w:sz w:val="20"/>
                          </w:rPr>
                        </w:pPr>
                        <w:r>
                          <w:rPr>
                            <w:w w:val="99"/>
                            <w:sz w:val="20"/>
                          </w:rPr>
                          <w:t>8</w:t>
                        </w:r>
                      </w:p>
                    </w:tc>
                    <w:tc>
                      <w:tcPr>
                        <w:tcW w:w="997" w:type="dxa"/>
                      </w:tcPr>
                      <w:p w:rsidR="002A6336" w:rsidRDefault="007E5EBD">
                        <w:pPr>
                          <w:pStyle w:val="TableParagraph"/>
                          <w:jc w:val="center"/>
                          <w:rPr>
                            <w:sz w:val="20"/>
                          </w:rPr>
                        </w:pPr>
                        <w:r>
                          <w:rPr>
                            <w:w w:val="99"/>
                            <w:sz w:val="20"/>
                          </w:rPr>
                          <w:t>2</w:t>
                        </w:r>
                      </w:p>
                    </w:tc>
                    <w:tc>
                      <w:tcPr>
                        <w:tcW w:w="854" w:type="dxa"/>
                      </w:tcPr>
                      <w:p w:rsidR="002A6336" w:rsidRDefault="007E5EBD">
                        <w:pPr>
                          <w:pStyle w:val="TableParagraph"/>
                          <w:ind w:left="1"/>
                          <w:jc w:val="center"/>
                          <w:rPr>
                            <w:sz w:val="20"/>
                          </w:rPr>
                        </w:pPr>
                        <w:r>
                          <w:rPr>
                            <w:w w:val="99"/>
                            <w:sz w:val="20"/>
                          </w:rPr>
                          <w:t>1</w:t>
                        </w:r>
                      </w:p>
                    </w:tc>
                    <w:tc>
                      <w:tcPr>
                        <w:tcW w:w="1132" w:type="dxa"/>
                      </w:tcPr>
                      <w:p w:rsidR="002A6336" w:rsidRDefault="007E5EBD">
                        <w:pPr>
                          <w:pStyle w:val="TableParagraph"/>
                          <w:ind w:right="498"/>
                          <w:jc w:val="right"/>
                          <w:rPr>
                            <w:sz w:val="20"/>
                          </w:rPr>
                        </w:pPr>
                        <w:r>
                          <w:rPr>
                            <w:w w:val="99"/>
                            <w:sz w:val="20"/>
                          </w:rPr>
                          <w:t>1</w:t>
                        </w:r>
                      </w:p>
                    </w:tc>
                    <w:tc>
                      <w:tcPr>
                        <w:tcW w:w="984" w:type="dxa"/>
                        <w:tcBorders>
                          <w:right w:val="single" w:sz="4" w:space="0" w:color="D2D2D2"/>
                        </w:tcBorders>
                      </w:tcPr>
                      <w:p w:rsidR="002A6336" w:rsidRDefault="007E5EBD">
                        <w:pPr>
                          <w:pStyle w:val="TableParagraph"/>
                          <w:jc w:val="center"/>
                          <w:rPr>
                            <w:sz w:val="20"/>
                          </w:rPr>
                        </w:pPr>
                        <w:r>
                          <w:rPr>
                            <w:w w:val="99"/>
                            <w:sz w:val="20"/>
                          </w:rPr>
                          <w:t>0</w:t>
                        </w:r>
                      </w:p>
                    </w:tc>
                  </w:tr>
                  <w:tr w:rsidR="002A6336">
                    <w:trPr>
                      <w:trHeight w:hRule="exact" w:val="340"/>
                    </w:trPr>
                    <w:tc>
                      <w:tcPr>
                        <w:tcW w:w="1019" w:type="dxa"/>
                      </w:tcPr>
                      <w:p w:rsidR="002A6336" w:rsidRDefault="007E5EBD">
                        <w:pPr>
                          <w:pStyle w:val="TableParagraph"/>
                          <w:ind w:left="368" w:right="368"/>
                          <w:jc w:val="center"/>
                          <w:rPr>
                            <w:sz w:val="20"/>
                          </w:rPr>
                        </w:pPr>
                        <w:r>
                          <w:rPr>
                            <w:sz w:val="20"/>
                          </w:rPr>
                          <w:t>31</w:t>
                        </w:r>
                      </w:p>
                    </w:tc>
                    <w:tc>
                      <w:tcPr>
                        <w:tcW w:w="843" w:type="dxa"/>
                      </w:tcPr>
                      <w:p w:rsidR="002A6336" w:rsidRDefault="007E5EBD">
                        <w:pPr>
                          <w:pStyle w:val="TableParagraph"/>
                          <w:ind w:right="297"/>
                          <w:jc w:val="right"/>
                          <w:rPr>
                            <w:sz w:val="20"/>
                          </w:rPr>
                        </w:pPr>
                        <w:r>
                          <w:rPr>
                            <w:w w:val="95"/>
                            <w:sz w:val="20"/>
                          </w:rPr>
                          <w:t>12</w:t>
                        </w:r>
                      </w:p>
                    </w:tc>
                    <w:tc>
                      <w:tcPr>
                        <w:tcW w:w="997" w:type="dxa"/>
                      </w:tcPr>
                      <w:p w:rsidR="002A6336" w:rsidRDefault="007E5EBD">
                        <w:pPr>
                          <w:pStyle w:val="TableParagraph"/>
                          <w:jc w:val="center"/>
                          <w:rPr>
                            <w:sz w:val="20"/>
                          </w:rPr>
                        </w:pPr>
                        <w:r>
                          <w:rPr>
                            <w:w w:val="99"/>
                            <w:sz w:val="20"/>
                          </w:rPr>
                          <w:t>3</w:t>
                        </w:r>
                      </w:p>
                    </w:tc>
                    <w:tc>
                      <w:tcPr>
                        <w:tcW w:w="854" w:type="dxa"/>
                      </w:tcPr>
                      <w:p w:rsidR="002A6336" w:rsidRDefault="007E5EBD">
                        <w:pPr>
                          <w:pStyle w:val="TableParagraph"/>
                          <w:ind w:left="1"/>
                          <w:jc w:val="center"/>
                          <w:rPr>
                            <w:sz w:val="20"/>
                          </w:rPr>
                        </w:pPr>
                        <w:r>
                          <w:rPr>
                            <w:w w:val="99"/>
                            <w:sz w:val="20"/>
                          </w:rPr>
                          <w:t>0</w:t>
                        </w:r>
                      </w:p>
                    </w:tc>
                    <w:tc>
                      <w:tcPr>
                        <w:tcW w:w="1132" w:type="dxa"/>
                      </w:tcPr>
                      <w:p w:rsidR="002A6336" w:rsidRDefault="007E5EBD">
                        <w:pPr>
                          <w:pStyle w:val="TableParagraph"/>
                          <w:ind w:right="498"/>
                          <w:jc w:val="right"/>
                          <w:rPr>
                            <w:sz w:val="20"/>
                          </w:rPr>
                        </w:pPr>
                        <w:r>
                          <w:rPr>
                            <w:w w:val="99"/>
                            <w:sz w:val="20"/>
                          </w:rPr>
                          <w:t>0</w:t>
                        </w:r>
                      </w:p>
                    </w:tc>
                    <w:tc>
                      <w:tcPr>
                        <w:tcW w:w="984" w:type="dxa"/>
                        <w:tcBorders>
                          <w:right w:val="single" w:sz="4" w:space="0" w:color="D2D2D2"/>
                        </w:tcBorders>
                      </w:tcPr>
                      <w:p w:rsidR="002A6336" w:rsidRDefault="007E5EBD">
                        <w:pPr>
                          <w:pStyle w:val="TableParagraph"/>
                          <w:jc w:val="center"/>
                          <w:rPr>
                            <w:sz w:val="20"/>
                          </w:rPr>
                        </w:pPr>
                        <w:r>
                          <w:rPr>
                            <w:w w:val="99"/>
                            <w:sz w:val="20"/>
                          </w:rPr>
                          <w:t>2</w:t>
                        </w:r>
                      </w:p>
                    </w:tc>
                  </w:tr>
                  <w:tr w:rsidR="002A6336">
                    <w:trPr>
                      <w:trHeight w:hRule="exact" w:val="340"/>
                    </w:trPr>
                    <w:tc>
                      <w:tcPr>
                        <w:tcW w:w="1019" w:type="dxa"/>
                      </w:tcPr>
                      <w:p w:rsidR="002A6336" w:rsidRDefault="007E5EBD">
                        <w:pPr>
                          <w:pStyle w:val="TableParagraph"/>
                          <w:ind w:left="368" w:right="368"/>
                          <w:jc w:val="center"/>
                          <w:rPr>
                            <w:sz w:val="20"/>
                          </w:rPr>
                        </w:pPr>
                        <w:r>
                          <w:rPr>
                            <w:sz w:val="20"/>
                          </w:rPr>
                          <w:t>31</w:t>
                        </w:r>
                      </w:p>
                    </w:tc>
                    <w:tc>
                      <w:tcPr>
                        <w:tcW w:w="843" w:type="dxa"/>
                      </w:tcPr>
                      <w:p w:rsidR="002A6336" w:rsidRDefault="007E5EBD">
                        <w:pPr>
                          <w:pStyle w:val="TableParagraph"/>
                          <w:ind w:right="297"/>
                          <w:jc w:val="right"/>
                          <w:rPr>
                            <w:sz w:val="20"/>
                          </w:rPr>
                        </w:pPr>
                        <w:r>
                          <w:rPr>
                            <w:w w:val="95"/>
                            <w:sz w:val="20"/>
                          </w:rPr>
                          <w:t>12</w:t>
                        </w:r>
                      </w:p>
                    </w:tc>
                    <w:tc>
                      <w:tcPr>
                        <w:tcW w:w="997" w:type="dxa"/>
                      </w:tcPr>
                      <w:p w:rsidR="002A6336" w:rsidRDefault="007E5EBD">
                        <w:pPr>
                          <w:pStyle w:val="TableParagraph"/>
                          <w:jc w:val="center"/>
                          <w:rPr>
                            <w:sz w:val="20"/>
                          </w:rPr>
                        </w:pPr>
                        <w:r>
                          <w:rPr>
                            <w:w w:val="99"/>
                            <w:sz w:val="20"/>
                          </w:rPr>
                          <w:t>2</w:t>
                        </w:r>
                      </w:p>
                    </w:tc>
                    <w:tc>
                      <w:tcPr>
                        <w:tcW w:w="854" w:type="dxa"/>
                      </w:tcPr>
                      <w:p w:rsidR="002A6336" w:rsidRDefault="007E5EBD">
                        <w:pPr>
                          <w:pStyle w:val="TableParagraph"/>
                          <w:ind w:left="1"/>
                          <w:jc w:val="center"/>
                          <w:rPr>
                            <w:sz w:val="20"/>
                          </w:rPr>
                        </w:pPr>
                        <w:r>
                          <w:rPr>
                            <w:w w:val="99"/>
                            <w:sz w:val="20"/>
                          </w:rPr>
                          <w:t>0</w:t>
                        </w:r>
                      </w:p>
                    </w:tc>
                    <w:tc>
                      <w:tcPr>
                        <w:tcW w:w="1132" w:type="dxa"/>
                      </w:tcPr>
                      <w:p w:rsidR="002A6336" w:rsidRDefault="007E5EBD">
                        <w:pPr>
                          <w:pStyle w:val="TableParagraph"/>
                          <w:ind w:right="498"/>
                          <w:jc w:val="right"/>
                          <w:rPr>
                            <w:sz w:val="20"/>
                          </w:rPr>
                        </w:pPr>
                        <w:r>
                          <w:rPr>
                            <w:w w:val="99"/>
                            <w:sz w:val="20"/>
                          </w:rPr>
                          <w:t>1</w:t>
                        </w:r>
                      </w:p>
                    </w:tc>
                    <w:tc>
                      <w:tcPr>
                        <w:tcW w:w="984" w:type="dxa"/>
                        <w:tcBorders>
                          <w:right w:val="single" w:sz="4" w:space="0" w:color="D2D2D2"/>
                        </w:tcBorders>
                      </w:tcPr>
                      <w:p w:rsidR="002A6336" w:rsidRDefault="007E5EBD">
                        <w:pPr>
                          <w:pStyle w:val="TableParagraph"/>
                          <w:jc w:val="center"/>
                          <w:rPr>
                            <w:sz w:val="20"/>
                          </w:rPr>
                        </w:pPr>
                        <w:r>
                          <w:rPr>
                            <w:w w:val="99"/>
                            <w:sz w:val="20"/>
                          </w:rPr>
                          <w:t>2</w:t>
                        </w:r>
                      </w:p>
                    </w:tc>
                  </w:tr>
                  <w:tr w:rsidR="002A6336">
                    <w:trPr>
                      <w:trHeight w:hRule="exact" w:val="340"/>
                    </w:trPr>
                    <w:tc>
                      <w:tcPr>
                        <w:tcW w:w="1019" w:type="dxa"/>
                      </w:tcPr>
                      <w:p w:rsidR="002A6336" w:rsidRDefault="007E5EBD">
                        <w:pPr>
                          <w:pStyle w:val="TableParagraph"/>
                          <w:spacing w:before="43"/>
                          <w:ind w:left="368" w:right="368"/>
                          <w:jc w:val="center"/>
                          <w:rPr>
                            <w:sz w:val="20"/>
                          </w:rPr>
                        </w:pPr>
                        <w:r>
                          <w:rPr>
                            <w:sz w:val="20"/>
                          </w:rPr>
                          <w:t>33</w:t>
                        </w:r>
                      </w:p>
                    </w:tc>
                    <w:tc>
                      <w:tcPr>
                        <w:tcW w:w="843" w:type="dxa"/>
                      </w:tcPr>
                      <w:p w:rsidR="002A6336" w:rsidRDefault="007E5EBD">
                        <w:pPr>
                          <w:pStyle w:val="TableParagraph"/>
                          <w:spacing w:before="43"/>
                          <w:ind w:right="297"/>
                          <w:jc w:val="right"/>
                          <w:rPr>
                            <w:sz w:val="20"/>
                          </w:rPr>
                        </w:pPr>
                        <w:r>
                          <w:rPr>
                            <w:w w:val="95"/>
                            <w:sz w:val="20"/>
                          </w:rPr>
                          <w:t>10</w:t>
                        </w:r>
                      </w:p>
                    </w:tc>
                    <w:tc>
                      <w:tcPr>
                        <w:tcW w:w="997" w:type="dxa"/>
                      </w:tcPr>
                      <w:p w:rsidR="002A6336" w:rsidRDefault="007E5EBD">
                        <w:pPr>
                          <w:pStyle w:val="TableParagraph"/>
                          <w:spacing w:before="43"/>
                          <w:jc w:val="center"/>
                          <w:rPr>
                            <w:sz w:val="20"/>
                          </w:rPr>
                        </w:pPr>
                        <w:r>
                          <w:rPr>
                            <w:w w:val="99"/>
                            <w:sz w:val="20"/>
                          </w:rPr>
                          <w:t>0</w:t>
                        </w:r>
                      </w:p>
                    </w:tc>
                    <w:tc>
                      <w:tcPr>
                        <w:tcW w:w="854" w:type="dxa"/>
                      </w:tcPr>
                      <w:p w:rsidR="002A6336" w:rsidRDefault="007E5EBD">
                        <w:pPr>
                          <w:pStyle w:val="TableParagraph"/>
                          <w:spacing w:before="43"/>
                          <w:ind w:left="1"/>
                          <w:jc w:val="center"/>
                          <w:rPr>
                            <w:sz w:val="20"/>
                          </w:rPr>
                        </w:pPr>
                        <w:r>
                          <w:rPr>
                            <w:w w:val="99"/>
                            <w:sz w:val="20"/>
                          </w:rPr>
                          <w:t>0</w:t>
                        </w:r>
                      </w:p>
                    </w:tc>
                    <w:tc>
                      <w:tcPr>
                        <w:tcW w:w="1132" w:type="dxa"/>
                      </w:tcPr>
                      <w:p w:rsidR="002A6336" w:rsidRDefault="007E5EBD">
                        <w:pPr>
                          <w:pStyle w:val="TableParagraph"/>
                          <w:spacing w:before="43"/>
                          <w:ind w:right="498"/>
                          <w:jc w:val="right"/>
                          <w:rPr>
                            <w:sz w:val="20"/>
                          </w:rPr>
                        </w:pPr>
                        <w:r>
                          <w:rPr>
                            <w:w w:val="99"/>
                            <w:sz w:val="20"/>
                          </w:rPr>
                          <w:t>0</w:t>
                        </w:r>
                      </w:p>
                    </w:tc>
                    <w:tc>
                      <w:tcPr>
                        <w:tcW w:w="984" w:type="dxa"/>
                        <w:tcBorders>
                          <w:right w:val="single" w:sz="4" w:space="0" w:color="D2D2D2"/>
                        </w:tcBorders>
                      </w:tcPr>
                      <w:p w:rsidR="002A6336" w:rsidRDefault="007E5EBD">
                        <w:pPr>
                          <w:pStyle w:val="TableParagraph"/>
                          <w:spacing w:before="43"/>
                          <w:jc w:val="center"/>
                          <w:rPr>
                            <w:sz w:val="20"/>
                          </w:rPr>
                        </w:pPr>
                        <w:r>
                          <w:rPr>
                            <w:w w:val="99"/>
                            <w:sz w:val="20"/>
                          </w:rPr>
                          <w:t>3</w:t>
                        </w:r>
                      </w:p>
                    </w:tc>
                  </w:tr>
                  <w:tr w:rsidR="002A6336">
                    <w:trPr>
                      <w:trHeight w:hRule="exact" w:val="340"/>
                    </w:trPr>
                    <w:tc>
                      <w:tcPr>
                        <w:tcW w:w="1019" w:type="dxa"/>
                      </w:tcPr>
                      <w:p w:rsidR="002A6336" w:rsidRDefault="007E5EBD">
                        <w:pPr>
                          <w:pStyle w:val="TableParagraph"/>
                          <w:ind w:left="368" w:right="368"/>
                          <w:jc w:val="center"/>
                          <w:rPr>
                            <w:sz w:val="20"/>
                          </w:rPr>
                        </w:pPr>
                        <w:r>
                          <w:rPr>
                            <w:sz w:val="20"/>
                          </w:rPr>
                          <w:t>32</w:t>
                        </w:r>
                      </w:p>
                    </w:tc>
                    <w:tc>
                      <w:tcPr>
                        <w:tcW w:w="843" w:type="dxa"/>
                      </w:tcPr>
                      <w:p w:rsidR="002A6336" w:rsidRDefault="007E5EBD">
                        <w:pPr>
                          <w:pStyle w:val="TableParagraph"/>
                          <w:ind w:right="297"/>
                          <w:jc w:val="right"/>
                          <w:rPr>
                            <w:sz w:val="20"/>
                          </w:rPr>
                        </w:pPr>
                        <w:r>
                          <w:rPr>
                            <w:w w:val="95"/>
                            <w:sz w:val="20"/>
                          </w:rPr>
                          <w:t>12</w:t>
                        </w:r>
                      </w:p>
                    </w:tc>
                    <w:tc>
                      <w:tcPr>
                        <w:tcW w:w="997" w:type="dxa"/>
                      </w:tcPr>
                      <w:p w:rsidR="002A6336" w:rsidRDefault="007E5EBD">
                        <w:pPr>
                          <w:pStyle w:val="TableParagraph"/>
                          <w:jc w:val="center"/>
                          <w:rPr>
                            <w:sz w:val="20"/>
                          </w:rPr>
                        </w:pPr>
                        <w:r>
                          <w:rPr>
                            <w:w w:val="99"/>
                            <w:sz w:val="20"/>
                          </w:rPr>
                          <w:t>0</w:t>
                        </w:r>
                      </w:p>
                    </w:tc>
                    <w:tc>
                      <w:tcPr>
                        <w:tcW w:w="854" w:type="dxa"/>
                      </w:tcPr>
                      <w:p w:rsidR="002A6336" w:rsidRDefault="007E5EBD">
                        <w:pPr>
                          <w:pStyle w:val="TableParagraph"/>
                          <w:ind w:left="1"/>
                          <w:jc w:val="center"/>
                          <w:rPr>
                            <w:sz w:val="20"/>
                          </w:rPr>
                        </w:pPr>
                        <w:r>
                          <w:rPr>
                            <w:w w:val="99"/>
                            <w:sz w:val="20"/>
                          </w:rPr>
                          <w:t>1</w:t>
                        </w:r>
                      </w:p>
                    </w:tc>
                    <w:tc>
                      <w:tcPr>
                        <w:tcW w:w="1132" w:type="dxa"/>
                      </w:tcPr>
                      <w:p w:rsidR="002A6336" w:rsidRDefault="007E5EBD">
                        <w:pPr>
                          <w:pStyle w:val="TableParagraph"/>
                          <w:ind w:right="498"/>
                          <w:jc w:val="right"/>
                          <w:rPr>
                            <w:sz w:val="20"/>
                          </w:rPr>
                        </w:pPr>
                        <w:r>
                          <w:rPr>
                            <w:w w:val="99"/>
                            <w:sz w:val="20"/>
                          </w:rPr>
                          <w:t>1</w:t>
                        </w:r>
                      </w:p>
                    </w:tc>
                    <w:tc>
                      <w:tcPr>
                        <w:tcW w:w="984" w:type="dxa"/>
                        <w:tcBorders>
                          <w:right w:val="single" w:sz="4" w:space="0" w:color="D2D2D2"/>
                        </w:tcBorders>
                      </w:tcPr>
                      <w:p w:rsidR="002A6336" w:rsidRDefault="007E5EBD">
                        <w:pPr>
                          <w:pStyle w:val="TableParagraph"/>
                          <w:jc w:val="center"/>
                          <w:rPr>
                            <w:sz w:val="20"/>
                          </w:rPr>
                        </w:pPr>
                        <w:r>
                          <w:rPr>
                            <w:w w:val="99"/>
                            <w:sz w:val="20"/>
                          </w:rPr>
                          <w:t>2</w:t>
                        </w:r>
                      </w:p>
                    </w:tc>
                  </w:tr>
                  <w:tr w:rsidR="002A6336">
                    <w:trPr>
                      <w:trHeight w:hRule="exact" w:val="340"/>
                    </w:trPr>
                    <w:tc>
                      <w:tcPr>
                        <w:tcW w:w="1019" w:type="dxa"/>
                      </w:tcPr>
                      <w:p w:rsidR="002A6336" w:rsidRDefault="007E5EBD">
                        <w:pPr>
                          <w:pStyle w:val="TableParagraph"/>
                          <w:ind w:left="368" w:right="368"/>
                          <w:jc w:val="center"/>
                          <w:rPr>
                            <w:sz w:val="20"/>
                          </w:rPr>
                        </w:pPr>
                        <w:r>
                          <w:rPr>
                            <w:sz w:val="20"/>
                          </w:rPr>
                          <w:t>32</w:t>
                        </w:r>
                      </w:p>
                    </w:tc>
                    <w:tc>
                      <w:tcPr>
                        <w:tcW w:w="843" w:type="dxa"/>
                      </w:tcPr>
                      <w:p w:rsidR="002A6336" w:rsidRDefault="007E5EBD">
                        <w:pPr>
                          <w:pStyle w:val="TableParagraph"/>
                          <w:ind w:right="352"/>
                          <w:jc w:val="right"/>
                          <w:rPr>
                            <w:sz w:val="20"/>
                          </w:rPr>
                        </w:pPr>
                        <w:r>
                          <w:rPr>
                            <w:w w:val="99"/>
                            <w:sz w:val="20"/>
                          </w:rPr>
                          <w:t>9</w:t>
                        </w:r>
                      </w:p>
                    </w:tc>
                    <w:tc>
                      <w:tcPr>
                        <w:tcW w:w="997" w:type="dxa"/>
                      </w:tcPr>
                      <w:p w:rsidR="002A6336" w:rsidRDefault="007E5EBD">
                        <w:pPr>
                          <w:pStyle w:val="TableParagraph"/>
                          <w:jc w:val="center"/>
                          <w:rPr>
                            <w:sz w:val="20"/>
                          </w:rPr>
                        </w:pPr>
                        <w:r>
                          <w:rPr>
                            <w:w w:val="99"/>
                            <w:sz w:val="20"/>
                          </w:rPr>
                          <w:t>1</w:t>
                        </w:r>
                      </w:p>
                    </w:tc>
                    <w:tc>
                      <w:tcPr>
                        <w:tcW w:w="854" w:type="dxa"/>
                      </w:tcPr>
                      <w:p w:rsidR="002A6336" w:rsidRDefault="007E5EBD">
                        <w:pPr>
                          <w:pStyle w:val="TableParagraph"/>
                          <w:ind w:left="1"/>
                          <w:jc w:val="center"/>
                          <w:rPr>
                            <w:sz w:val="20"/>
                          </w:rPr>
                        </w:pPr>
                        <w:r>
                          <w:rPr>
                            <w:w w:val="99"/>
                            <w:sz w:val="20"/>
                          </w:rPr>
                          <w:t>0</w:t>
                        </w:r>
                      </w:p>
                    </w:tc>
                    <w:tc>
                      <w:tcPr>
                        <w:tcW w:w="1132" w:type="dxa"/>
                      </w:tcPr>
                      <w:p w:rsidR="002A6336" w:rsidRDefault="007E5EBD">
                        <w:pPr>
                          <w:pStyle w:val="TableParagraph"/>
                          <w:ind w:right="498"/>
                          <w:jc w:val="right"/>
                          <w:rPr>
                            <w:sz w:val="20"/>
                          </w:rPr>
                        </w:pPr>
                        <w:r>
                          <w:rPr>
                            <w:w w:val="99"/>
                            <w:sz w:val="20"/>
                          </w:rPr>
                          <w:t>2</w:t>
                        </w:r>
                      </w:p>
                    </w:tc>
                    <w:tc>
                      <w:tcPr>
                        <w:tcW w:w="984" w:type="dxa"/>
                        <w:tcBorders>
                          <w:right w:val="single" w:sz="4" w:space="0" w:color="D2D2D2"/>
                        </w:tcBorders>
                      </w:tcPr>
                      <w:p w:rsidR="002A6336" w:rsidRDefault="007E5EBD">
                        <w:pPr>
                          <w:pStyle w:val="TableParagraph"/>
                          <w:jc w:val="center"/>
                          <w:rPr>
                            <w:sz w:val="20"/>
                          </w:rPr>
                        </w:pPr>
                        <w:r>
                          <w:rPr>
                            <w:w w:val="99"/>
                            <w:sz w:val="20"/>
                          </w:rPr>
                          <w:t>2</w:t>
                        </w:r>
                      </w:p>
                    </w:tc>
                  </w:tr>
                  <w:tr w:rsidR="002A6336">
                    <w:trPr>
                      <w:trHeight w:hRule="exact" w:val="335"/>
                    </w:trPr>
                    <w:tc>
                      <w:tcPr>
                        <w:tcW w:w="1019" w:type="dxa"/>
                        <w:tcBorders>
                          <w:bottom w:val="single" w:sz="4" w:space="0" w:color="D2D2D2"/>
                        </w:tcBorders>
                      </w:tcPr>
                      <w:p w:rsidR="002A6336" w:rsidRDefault="007E5EBD">
                        <w:pPr>
                          <w:pStyle w:val="TableParagraph"/>
                          <w:ind w:left="368" w:right="368"/>
                          <w:jc w:val="center"/>
                          <w:rPr>
                            <w:sz w:val="20"/>
                          </w:rPr>
                        </w:pPr>
                        <w:r>
                          <w:rPr>
                            <w:sz w:val="20"/>
                          </w:rPr>
                          <w:t>21</w:t>
                        </w:r>
                      </w:p>
                    </w:tc>
                    <w:tc>
                      <w:tcPr>
                        <w:tcW w:w="843" w:type="dxa"/>
                        <w:tcBorders>
                          <w:bottom w:val="single" w:sz="4" w:space="0" w:color="D2D2D2"/>
                        </w:tcBorders>
                      </w:tcPr>
                      <w:p w:rsidR="002A6336" w:rsidRDefault="007E5EBD">
                        <w:pPr>
                          <w:pStyle w:val="TableParagraph"/>
                          <w:ind w:right="297"/>
                          <w:jc w:val="right"/>
                          <w:rPr>
                            <w:sz w:val="20"/>
                          </w:rPr>
                        </w:pPr>
                        <w:r>
                          <w:rPr>
                            <w:w w:val="95"/>
                            <w:sz w:val="20"/>
                          </w:rPr>
                          <w:t>14</w:t>
                        </w:r>
                      </w:p>
                    </w:tc>
                    <w:tc>
                      <w:tcPr>
                        <w:tcW w:w="997" w:type="dxa"/>
                        <w:tcBorders>
                          <w:bottom w:val="single" w:sz="4" w:space="0" w:color="D2D2D2"/>
                        </w:tcBorders>
                      </w:tcPr>
                      <w:p w:rsidR="002A6336" w:rsidRDefault="007E5EBD">
                        <w:pPr>
                          <w:pStyle w:val="TableParagraph"/>
                          <w:jc w:val="center"/>
                          <w:rPr>
                            <w:sz w:val="20"/>
                          </w:rPr>
                        </w:pPr>
                        <w:r>
                          <w:rPr>
                            <w:w w:val="99"/>
                            <w:sz w:val="20"/>
                          </w:rPr>
                          <w:t>4</w:t>
                        </w:r>
                      </w:p>
                    </w:tc>
                    <w:tc>
                      <w:tcPr>
                        <w:tcW w:w="854" w:type="dxa"/>
                        <w:tcBorders>
                          <w:bottom w:val="single" w:sz="4" w:space="0" w:color="D2D2D2"/>
                        </w:tcBorders>
                      </w:tcPr>
                      <w:p w:rsidR="002A6336" w:rsidRDefault="007E5EBD">
                        <w:pPr>
                          <w:pStyle w:val="TableParagraph"/>
                          <w:ind w:left="1"/>
                          <w:jc w:val="center"/>
                          <w:rPr>
                            <w:sz w:val="20"/>
                          </w:rPr>
                        </w:pPr>
                        <w:r>
                          <w:rPr>
                            <w:w w:val="99"/>
                            <w:sz w:val="20"/>
                          </w:rPr>
                          <w:t>0</w:t>
                        </w:r>
                      </w:p>
                    </w:tc>
                    <w:tc>
                      <w:tcPr>
                        <w:tcW w:w="1132" w:type="dxa"/>
                        <w:tcBorders>
                          <w:bottom w:val="single" w:sz="4" w:space="0" w:color="D2D2D2"/>
                        </w:tcBorders>
                      </w:tcPr>
                      <w:p w:rsidR="002A6336" w:rsidRDefault="007E5EBD">
                        <w:pPr>
                          <w:pStyle w:val="TableParagraph"/>
                          <w:ind w:right="498"/>
                          <w:jc w:val="right"/>
                          <w:rPr>
                            <w:sz w:val="20"/>
                          </w:rPr>
                        </w:pPr>
                        <w:r>
                          <w:rPr>
                            <w:w w:val="99"/>
                            <w:sz w:val="20"/>
                          </w:rPr>
                          <w:t>1</w:t>
                        </w:r>
                      </w:p>
                    </w:tc>
                    <w:tc>
                      <w:tcPr>
                        <w:tcW w:w="984" w:type="dxa"/>
                        <w:tcBorders>
                          <w:bottom w:val="single" w:sz="4" w:space="0" w:color="D2D2D2"/>
                          <w:right w:val="single" w:sz="4" w:space="0" w:color="D2D2D2"/>
                        </w:tcBorders>
                      </w:tcPr>
                      <w:p w:rsidR="002A6336" w:rsidRDefault="007E5EBD">
                        <w:pPr>
                          <w:pStyle w:val="TableParagraph"/>
                          <w:jc w:val="center"/>
                          <w:rPr>
                            <w:sz w:val="20"/>
                          </w:rPr>
                        </w:pPr>
                        <w:r>
                          <w:rPr>
                            <w:w w:val="99"/>
                            <w:sz w:val="20"/>
                          </w:rPr>
                          <w:t>0</w:t>
                        </w:r>
                      </w:p>
                    </w:tc>
                  </w:tr>
                </w:tbl>
                <w:p w:rsidR="002A6336" w:rsidRDefault="002A6336">
                  <w:pPr>
                    <w:pStyle w:val="BodyText"/>
                  </w:pPr>
                </w:p>
              </w:txbxContent>
            </v:textbox>
            <w10:wrap type="topAndBottom" anchorx="page"/>
          </v:shape>
        </w:pict>
      </w:r>
    </w:p>
    <w:p w:rsidR="002A6336" w:rsidRDefault="002A6336">
      <w:pPr>
        <w:pStyle w:val="BodyText"/>
        <w:spacing w:before="7"/>
        <w:rPr>
          <w:sz w:val="17"/>
        </w:rPr>
      </w:pPr>
    </w:p>
    <w:p w:rsidR="002A6336" w:rsidRDefault="007E5EBD">
      <w:pPr>
        <w:pStyle w:val="BodyText"/>
        <w:tabs>
          <w:tab w:val="left" w:pos="11146"/>
        </w:tabs>
        <w:spacing w:before="74" w:line="448" w:lineRule="auto"/>
        <w:ind w:left="158" w:right="120" w:hanging="40"/>
      </w:pPr>
      <w:r>
        <w:rPr>
          <w:spacing w:val="-16"/>
          <w:shd w:val="clear" w:color="auto" w:fill="D7EDFF"/>
        </w:rPr>
        <w:t xml:space="preserve"> </w:t>
      </w:r>
      <w:r>
        <w:rPr>
          <w:shd w:val="clear" w:color="auto" w:fill="D7EDFF"/>
        </w:rPr>
        <w:t>Patient</w:t>
      </w:r>
      <w:r>
        <w:rPr>
          <w:spacing w:val="-1"/>
          <w:shd w:val="clear" w:color="auto" w:fill="D7EDFF"/>
        </w:rPr>
        <w:t xml:space="preserve"> </w:t>
      </w:r>
      <w:r>
        <w:rPr>
          <w:shd w:val="clear" w:color="auto" w:fill="D7EDFF"/>
        </w:rPr>
        <w:t>comments</w:t>
      </w:r>
      <w:r>
        <w:rPr>
          <w:shd w:val="clear" w:color="auto" w:fill="D7EDFF"/>
        </w:rPr>
        <w:tab/>
      </w:r>
      <w:r>
        <w:rPr>
          <w:w w:val="30"/>
          <w:shd w:val="clear" w:color="auto" w:fill="D7EDFF"/>
        </w:rPr>
        <w:t xml:space="preserve"> </w:t>
      </w:r>
      <w:r>
        <w:t xml:space="preserve"> </w:t>
      </w:r>
      <w:proofErr w:type="gramStart"/>
      <w:r>
        <w:t>The</w:t>
      </w:r>
      <w:proofErr w:type="gramEnd"/>
      <w:r>
        <w:t xml:space="preserve"> following comments are from patients who indicated that they were happy for these to be made</w:t>
      </w:r>
      <w:r>
        <w:rPr>
          <w:spacing w:val="-2"/>
        </w:rPr>
        <w:t xml:space="preserve"> </w:t>
      </w:r>
      <w:r>
        <w:t>public.</w:t>
      </w:r>
    </w:p>
    <w:p w:rsidR="002A6336" w:rsidRDefault="007E5EBD">
      <w:pPr>
        <w:pStyle w:val="BodyText"/>
        <w:spacing w:before="30" w:line="224" w:lineRule="exact"/>
        <w:ind w:left="158" w:right="350"/>
      </w:pPr>
      <w:r>
        <w:t>All comments are included in their entirety but all attempts have been made to remove details which could identify specific patients or practitioners.</w:t>
      </w:r>
    </w:p>
    <w:p w:rsidR="002A6336" w:rsidRDefault="002A6336">
      <w:pPr>
        <w:pStyle w:val="BodyText"/>
        <w:spacing w:before="10"/>
        <w:rPr>
          <w:sz w:val="17"/>
        </w:rPr>
      </w:pPr>
    </w:p>
    <w:p w:rsidR="002A6336" w:rsidRDefault="007E5EBD">
      <w:pPr>
        <w:pStyle w:val="BodyText"/>
        <w:tabs>
          <w:tab w:val="left" w:pos="10968"/>
        </w:tabs>
        <w:spacing w:before="74"/>
        <w:ind w:left="118"/>
      </w:pPr>
      <w:r>
        <w:rPr>
          <w:spacing w:val="-16"/>
          <w:shd w:val="clear" w:color="auto" w:fill="D2D2D2"/>
        </w:rPr>
        <w:t xml:space="preserve"> </w:t>
      </w:r>
      <w:r>
        <w:rPr>
          <w:shd w:val="clear" w:color="auto" w:fill="D2D2D2"/>
        </w:rPr>
        <w:t>Please tell us why you answered as you did in question</w:t>
      </w:r>
      <w:r>
        <w:rPr>
          <w:spacing w:val="-1"/>
          <w:shd w:val="clear" w:color="auto" w:fill="D2D2D2"/>
        </w:rPr>
        <w:t xml:space="preserve"> </w:t>
      </w:r>
      <w:r>
        <w:rPr>
          <w:shd w:val="clear" w:color="auto" w:fill="D2D2D2"/>
        </w:rPr>
        <w:t>1:</w:t>
      </w:r>
      <w:r>
        <w:rPr>
          <w:shd w:val="clear" w:color="auto" w:fill="D2D2D2"/>
        </w:rPr>
        <w:tab/>
      </w:r>
    </w:p>
    <w:p w:rsidR="002A6336" w:rsidRDefault="007E5EBD">
      <w:pPr>
        <w:pStyle w:val="ListParagraph"/>
        <w:numPr>
          <w:ilvl w:val="0"/>
          <w:numId w:val="1"/>
        </w:numPr>
        <w:tabs>
          <w:tab w:val="left" w:pos="405"/>
        </w:tabs>
        <w:ind w:hanging="246"/>
        <w:rPr>
          <w:sz w:val="20"/>
        </w:rPr>
      </w:pPr>
      <w:r>
        <w:rPr>
          <w:sz w:val="20"/>
        </w:rPr>
        <w:t>Very nice doctor, he always listens to</w:t>
      </w:r>
      <w:r>
        <w:rPr>
          <w:spacing w:val="-1"/>
          <w:sz w:val="20"/>
        </w:rPr>
        <w:t xml:space="preserve"> </w:t>
      </w:r>
      <w:r>
        <w:rPr>
          <w:sz w:val="20"/>
        </w:rPr>
        <w:t>me.</w:t>
      </w:r>
    </w:p>
    <w:p w:rsidR="002A6336" w:rsidRDefault="007E5EBD">
      <w:pPr>
        <w:pStyle w:val="ListParagraph"/>
        <w:numPr>
          <w:ilvl w:val="0"/>
          <w:numId w:val="1"/>
        </w:numPr>
        <w:tabs>
          <w:tab w:val="left" w:pos="405"/>
        </w:tabs>
        <w:ind w:hanging="246"/>
        <w:rPr>
          <w:sz w:val="20"/>
        </w:rPr>
      </w:pPr>
      <w:r>
        <w:rPr>
          <w:sz w:val="20"/>
        </w:rPr>
        <w:t>Because I do not have to call and book for appointment before seeing my</w:t>
      </w:r>
      <w:r>
        <w:rPr>
          <w:spacing w:val="-1"/>
          <w:sz w:val="20"/>
        </w:rPr>
        <w:t xml:space="preserve"> </w:t>
      </w:r>
      <w:r>
        <w:rPr>
          <w:sz w:val="20"/>
        </w:rPr>
        <w:t>GP.</w:t>
      </w:r>
    </w:p>
    <w:p w:rsidR="002A6336" w:rsidRDefault="007E5EBD">
      <w:pPr>
        <w:pStyle w:val="ListParagraph"/>
        <w:numPr>
          <w:ilvl w:val="0"/>
          <w:numId w:val="1"/>
        </w:numPr>
        <w:tabs>
          <w:tab w:val="left" w:pos="405"/>
        </w:tabs>
        <w:spacing w:before="118" w:line="224" w:lineRule="exact"/>
        <w:ind w:right="707" w:hanging="246"/>
        <w:rPr>
          <w:sz w:val="20"/>
        </w:rPr>
      </w:pPr>
      <w:r>
        <w:rPr>
          <w:sz w:val="20"/>
        </w:rPr>
        <w:t xml:space="preserve">The open surgery tries their best to serve everyone at a reasonable time. My questions are always answered to the best of the </w:t>
      </w:r>
      <w:proofErr w:type="gramStart"/>
      <w:r>
        <w:rPr>
          <w:sz w:val="20"/>
        </w:rPr>
        <w:t>doctors</w:t>
      </w:r>
      <w:proofErr w:type="gramEnd"/>
      <w:r>
        <w:rPr>
          <w:spacing w:val="-1"/>
          <w:sz w:val="20"/>
        </w:rPr>
        <w:t xml:space="preserve"> </w:t>
      </w:r>
      <w:r>
        <w:rPr>
          <w:sz w:val="20"/>
        </w:rPr>
        <w:t>ability/knowledge.</w:t>
      </w:r>
    </w:p>
    <w:p w:rsidR="002A6336" w:rsidRDefault="007E5EBD">
      <w:pPr>
        <w:pStyle w:val="ListParagraph"/>
        <w:numPr>
          <w:ilvl w:val="0"/>
          <w:numId w:val="1"/>
        </w:numPr>
        <w:tabs>
          <w:tab w:val="left" w:pos="405"/>
        </w:tabs>
        <w:spacing w:before="71"/>
        <w:ind w:hanging="246"/>
        <w:rPr>
          <w:sz w:val="20"/>
        </w:rPr>
      </w:pPr>
      <w:r>
        <w:rPr>
          <w:sz w:val="20"/>
        </w:rPr>
        <w:t>One of the doctors is very</w:t>
      </w:r>
      <w:r>
        <w:rPr>
          <w:spacing w:val="-1"/>
          <w:sz w:val="20"/>
        </w:rPr>
        <w:t xml:space="preserve"> </w:t>
      </w:r>
      <w:r>
        <w:rPr>
          <w:sz w:val="20"/>
        </w:rPr>
        <w:t>nice.</w:t>
      </w:r>
    </w:p>
    <w:p w:rsidR="002A6336" w:rsidRDefault="007E5EBD">
      <w:pPr>
        <w:pStyle w:val="ListParagraph"/>
        <w:numPr>
          <w:ilvl w:val="0"/>
          <w:numId w:val="1"/>
        </w:numPr>
        <w:tabs>
          <w:tab w:val="left" w:pos="405"/>
        </w:tabs>
        <w:ind w:hanging="246"/>
        <w:rPr>
          <w:sz w:val="20"/>
        </w:rPr>
      </w:pPr>
      <w:r>
        <w:rPr>
          <w:sz w:val="20"/>
        </w:rPr>
        <w:t>Because they tell us what to do and they give us</w:t>
      </w:r>
      <w:r>
        <w:rPr>
          <w:spacing w:val="-1"/>
          <w:sz w:val="20"/>
        </w:rPr>
        <w:t xml:space="preserve"> </w:t>
      </w:r>
      <w:r>
        <w:rPr>
          <w:sz w:val="20"/>
        </w:rPr>
        <w:t>advice.</w:t>
      </w:r>
    </w:p>
    <w:p w:rsidR="002A6336" w:rsidRDefault="007E5EBD">
      <w:pPr>
        <w:pStyle w:val="ListParagraph"/>
        <w:numPr>
          <w:ilvl w:val="0"/>
          <w:numId w:val="1"/>
        </w:numPr>
        <w:tabs>
          <w:tab w:val="left" w:pos="405"/>
        </w:tabs>
        <w:ind w:hanging="246"/>
        <w:rPr>
          <w:sz w:val="20"/>
        </w:rPr>
      </w:pPr>
      <w:r>
        <w:rPr>
          <w:sz w:val="20"/>
        </w:rPr>
        <w:t>I have been w</w:t>
      </w:r>
      <w:r>
        <w:rPr>
          <w:sz w:val="20"/>
        </w:rPr>
        <w:t xml:space="preserve">ith them for a very long time, the </w:t>
      </w:r>
      <w:proofErr w:type="gramStart"/>
      <w:r>
        <w:rPr>
          <w:sz w:val="20"/>
        </w:rPr>
        <w:t>staff are</w:t>
      </w:r>
      <w:proofErr w:type="gramEnd"/>
      <w:r>
        <w:rPr>
          <w:spacing w:val="-1"/>
          <w:sz w:val="20"/>
        </w:rPr>
        <w:t xml:space="preserve"> </w:t>
      </w:r>
      <w:r>
        <w:rPr>
          <w:sz w:val="20"/>
        </w:rPr>
        <w:t>good.</w:t>
      </w:r>
    </w:p>
    <w:p w:rsidR="002A6336" w:rsidRDefault="007E5EBD">
      <w:pPr>
        <w:pStyle w:val="ListParagraph"/>
        <w:numPr>
          <w:ilvl w:val="0"/>
          <w:numId w:val="1"/>
        </w:numPr>
        <w:tabs>
          <w:tab w:val="left" w:pos="405"/>
        </w:tabs>
        <w:spacing w:before="111"/>
        <w:ind w:hanging="246"/>
        <w:rPr>
          <w:sz w:val="20"/>
        </w:rPr>
      </w:pPr>
      <w:r>
        <w:rPr>
          <w:sz w:val="20"/>
        </w:rPr>
        <w:t>My family and I have received excellent</w:t>
      </w:r>
      <w:r>
        <w:rPr>
          <w:spacing w:val="-1"/>
          <w:sz w:val="20"/>
        </w:rPr>
        <w:t xml:space="preserve"> </w:t>
      </w:r>
      <w:r>
        <w:rPr>
          <w:sz w:val="20"/>
        </w:rPr>
        <w:t>service.</w:t>
      </w:r>
    </w:p>
    <w:p w:rsidR="002A6336" w:rsidRDefault="007E5EBD">
      <w:pPr>
        <w:pStyle w:val="ListParagraph"/>
        <w:numPr>
          <w:ilvl w:val="0"/>
          <w:numId w:val="1"/>
        </w:numPr>
        <w:tabs>
          <w:tab w:val="left" w:pos="405"/>
        </w:tabs>
        <w:ind w:hanging="246"/>
        <w:rPr>
          <w:sz w:val="20"/>
        </w:rPr>
      </w:pPr>
      <w:r>
        <w:rPr>
          <w:sz w:val="20"/>
        </w:rPr>
        <w:t>I like the</w:t>
      </w:r>
      <w:r>
        <w:rPr>
          <w:spacing w:val="-1"/>
          <w:sz w:val="20"/>
        </w:rPr>
        <w:t xml:space="preserve"> </w:t>
      </w:r>
      <w:r>
        <w:rPr>
          <w:sz w:val="20"/>
        </w:rPr>
        <w:t>service.</w:t>
      </w:r>
    </w:p>
    <w:p w:rsidR="002A6336" w:rsidRDefault="007E5EBD">
      <w:pPr>
        <w:pStyle w:val="ListParagraph"/>
        <w:numPr>
          <w:ilvl w:val="0"/>
          <w:numId w:val="1"/>
        </w:numPr>
        <w:tabs>
          <w:tab w:val="left" w:pos="405"/>
        </w:tabs>
        <w:ind w:hanging="246"/>
        <w:rPr>
          <w:sz w:val="20"/>
        </w:rPr>
      </w:pPr>
      <w:r>
        <w:rPr>
          <w:sz w:val="20"/>
        </w:rPr>
        <w:t xml:space="preserve">1. Patients can visit doctors without appointment. 2. Staff </w:t>
      </w:r>
      <w:proofErr w:type="gramStart"/>
      <w:r>
        <w:rPr>
          <w:sz w:val="20"/>
        </w:rPr>
        <w:t>are</w:t>
      </w:r>
      <w:proofErr w:type="gramEnd"/>
      <w:r>
        <w:rPr>
          <w:spacing w:val="-1"/>
          <w:sz w:val="20"/>
        </w:rPr>
        <w:t xml:space="preserve"> </w:t>
      </w:r>
      <w:r>
        <w:rPr>
          <w:sz w:val="20"/>
        </w:rPr>
        <w:t>friendly.</w:t>
      </w:r>
    </w:p>
    <w:p w:rsidR="002A6336" w:rsidRDefault="007E5EBD">
      <w:pPr>
        <w:pStyle w:val="ListParagraph"/>
        <w:numPr>
          <w:ilvl w:val="0"/>
          <w:numId w:val="1"/>
        </w:numPr>
        <w:tabs>
          <w:tab w:val="left" w:pos="405"/>
        </w:tabs>
        <w:spacing w:before="118" w:line="224" w:lineRule="exact"/>
        <w:ind w:right="436" w:hanging="246"/>
        <w:rPr>
          <w:sz w:val="20"/>
        </w:rPr>
      </w:pPr>
      <w:r>
        <w:rPr>
          <w:sz w:val="20"/>
        </w:rPr>
        <w:t xml:space="preserve">One GP in particular is very attentive to patients' needs and </w:t>
      </w:r>
      <w:r>
        <w:rPr>
          <w:sz w:val="20"/>
        </w:rPr>
        <w:t>displays empathy. It is very important that a GP cares and listens to patients and this doctor does at all</w:t>
      </w:r>
      <w:r>
        <w:rPr>
          <w:spacing w:val="-1"/>
          <w:sz w:val="20"/>
        </w:rPr>
        <w:t xml:space="preserve"> </w:t>
      </w:r>
      <w:r>
        <w:rPr>
          <w:sz w:val="20"/>
        </w:rPr>
        <w:t>times.</w:t>
      </w:r>
    </w:p>
    <w:p w:rsidR="002A6336" w:rsidRDefault="007E5EBD">
      <w:pPr>
        <w:pStyle w:val="ListParagraph"/>
        <w:numPr>
          <w:ilvl w:val="0"/>
          <w:numId w:val="1"/>
        </w:numPr>
        <w:tabs>
          <w:tab w:val="left" w:pos="405"/>
        </w:tabs>
        <w:spacing w:before="71"/>
        <w:ind w:hanging="246"/>
        <w:rPr>
          <w:sz w:val="20"/>
        </w:rPr>
      </w:pPr>
      <w:r>
        <w:rPr>
          <w:sz w:val="20"/>
        </w:rPr>
        <w:t>My GP give me enough time and take every action whenever</w:t>
      </w:r>
      <w:r>
        <w:rPr>
          <w:spacing w:val="-1"/>
          <w:sz w:val="20"/>
        </w:rPr>
        <w:t xml:space="preserve"> </w:t>
      </w:r>
      <w:r>
        <w:rPr>
          <w:sz w:val="20"/>
        </w:rPr>
        <w:t>required.</w:t>
      </w:r>
    </w:p>
    <w:p w:rsidR="002A6336" w:rsidRDefault="007E5EBD">
      <w:pPr>
        <w:pStyle w:val="ListParagraph"/>
        <w:numPr>
          <w:ilvl w:val="0"/>
          <w:numId w:val="1"/>
        </w:numPr>
        <w:tabs>
          <w:tab w:val="left" w:pos="405"/>
        </w:tabs>
        <w:ind w:hanging="246"/>
        <w:rPr>
          <w:sz w:val="20"/>
        </w:rPr>
      </w:pPr>
      <w:r>
        <w:rPr>
          <w:sz w:val="20"/>
        </w:rPr>
        <w:t>The GP has been very kind and supportive towards me and my recent health</w:t>
      </w:r>
      <w:r>
        <w:rPr>
          <w:spacing w:val="-2"/>
          <w:sz w:val="20"/>
        </w:rPr>
        <w:t xml:space="preserve"> </w:t>
      </w:r>
      <w:r>
        <w:rPr>
          <w:sz w:val="20"/>
        </w:rPr>
        <w:t>problems.</w:t>
      </w:r>
    </w:p>
    <w:p w:rsidR="002A6336" w:rsidRDefault="007E5EBD">
      <w:pPr>
        <w:pStyle w:val="ListParagraph"/>
        <w:numPr>
          <w:ilvl w:val="0"/>
          <w:numId w:val="1"/>
        </w:numPr>
        <w:tabs>
          <w:tab w:val="left" w:pos="405"/>
        </w:tabs>
        <w:ind w:hanging="246"/>
        <w:rPr>
          <w:sz w:val="20"/>
        </w:rPr>
      </w:pPr>
      <w:r>
        <w:rPr>
          <w:sz w:val="20"/>
        </w:rPr>
        <w:t>No appointments are</w:t>
      </w:r>
      <w:r>
        <w:rPr>
          <w:spacing w:val="-1"/>
          <w:sz w:val="20"/>
        </w:rPr>
        <w:t xml:space="preserve"> </w:t>
      </w:r>
      <w:r>
        <w:rPr>
          <w:sz w:val="20"/>
        </w:rPr>
        <w:t>necessary.</w:t>
      </w:r>
    </w:p>
    <w:p w:rsidR="002A6336" w:rsidRDefault="002A6336">
      <w:pPr>
        <w:rPr>
          <w:sz w:val="20"/>
        </w:rPr>
        <w:sectPr w:rsidR="002A6336">
          <w:pgSz w:w="11910" w:h="16840"/>
          <w:pgMar w:top="940" w:right="440" w:bottom="1200" w:left="180" w:header="353" w:footer="1007" w:gutter="0"/>
          <w:cols w:space="720"/>
        </w:sectPr>
      </w:pPr>
    </w:p>
    <w:p w:rsidR="002A6336" w:rsidRDefault="007E5EBD">
      <w:pPr>
        <w:pStyle w:val="BodyText"/>
        <w:tabs>
          <w:tab w:val="left" w:pos="10968"/>
        </w:tabs>
        <w:spacing w:before="124"/>
        <w:ind w:left="118"/>
      </w:pPr>
      <w:r>
        <w:rPr>
          <w:spacing w:val="-16"/>
          <w:shd w:val="clear" w:color="auto" w:fill="D2D2D2"/>
        </w:rPr>
        <w:lastRenderedPageBreak/>
        <w:t xml:space="preserve"> </w:t>
      </w:r>
      <w:r>
        <w:rPr>
          <w:shd w:val="clear" w:color="auto" w:fill="D2D2D2"/>
        </w:rPr>
        <w:t>Please tell us why you answered as you did in question</w:t>
      </w:r>
      <w:r>
        <w:rPr>
          <w:spacing w:val="-1"/>
          <w:shd w:val="clear" w:color="auto" w:fill="D2D2D2"/>
        </w:rPr>
        <w:t xml:space="preserve"> </w:t>
      </w:r>
      <w:r>
        <w:rPr>
          <w:shd w:val="clear" w:color="auto" w:fill="D2D2D2"/>
        </w:rPr>
        <w:t>1:</w:t>
      </w:r>
      <w:r>
        <w:rPr>
          <w:shd w:val="clear" w:color="auto" w:fill="D2D2D2"/>
        </w:rPr>
        <w:tab/>
      </w:r>
    </w:p>
    <w:p w:rsidR="002A6336" w:rsidRDefault="007E5EBD">
      <w:pPr>
        <w:pStyle w:val="ListParagraph"/>
        <w:numPr>
          <w:ilvl w:val="0"/>
          <w:numId w:val="1"/>
        </w:numPr>
        <w:tabs>
          <w:tab w:val="left" w:pos="405"/>
        </w:tabs>
        <w:ind w:hanging="246"/>
        <w:rPr>
          <w:sz w:val="20"/>
        </w:rPr>
      </w:pPr>
      <w:r>
        <w:rPr>
          <w:sz w:val="20"/>
        </w:rPr>
        <w:t>Very good</w:t>
      </w:r>
      <w:r>
        <w:rPr>
          <w:spacing w:val="-1"/>
          <w:sz w:val="20"/>
        </w:rPr>
        <w:t xml:space="preserve"> </w:t>
      </w:r>
      <w:r>
        <w:rPr>
          <w:sz w:val="20"/>
        </w:rPr>
        <w:t>service.</w:t>
      </w:r>
    </w:p>
    <w:p w:rsidR="002A6336" w:rsidRDefault="007E5EBD">
      <w:pPr>
        <w:pStyle w:val="ListParagraph"/>
        <w:numPr>
          <w:ilvl w:val="0"/>
          <w:numId w:val="1"/>
        </w:numPr>
        <w:tabs>
          <w:tab w:val="left" w:pos="405"/>
        </w:tabs>
        <w:ind w:hanging="246"/>
        <w:rPr>
          <w:sz w:val="20"/>
        </w:rPr>
      </w:pPr>
      <w:r>
        <w:rPr>
          <w:sz w:val="20"/>
        </w:rPr>
        <w:t xml:space="preserve">My </w:t>
      </w:r>
      <w:proofErr w:type="gramStart"/>
      <w:r>
        <w:rPr>
          <w:sz w:val="20"/>
        </w:rPr>
        <w:t>doctor love</w:t>
      </w:r>
      <w:proofErr w:type="gramEnd"/>
      <w:r>
        <w:rPr>
          <w:spacing w:val="-1"/>
          <w:sz w:val="20"/>
        </w:rPr>
        <w:t xml:space="preserve"> </w:t>
      </w:r>
      <w:r>
        <w:rPr>
          <w:sz w:val="20"/>
        </w:rPr>
        <w:t>him.</w:t>
      </w:r>
    </w:p>
    <w:p w:rsidR="002A6336" w:rsidRDefault="007E5EBD">
      <w:pPr>
        <w:pStyle w:val="ListParagraph"/>
        <w:numPr>
          <w:ilvl w:val="0"/>
          <w:numId w:val="1"/>
        </w:numPr>
        <w:tabs>
          <w:tab w:val="left" w:pos="405"/>
        </w:tabs>
        <w:ind w:hanging="246"/>
        <w:rPr>
          <w:sz w:val="20"/>
        </w:rPr>
      </w:pPr>
      <w:r>
        <w:rPr>
          <w:sz w:val="20"/>
        </w:rPr>
        <w:t>Been a patient here for many</w:t>
      </w:r>
      <w:r>
        <w:rPr>
          <w:spacing w:val="-1"/>
          <w:sz w:val="20"/>
        </w:rPr>
        <w:t xml:space="preserve"> </w:t>
      </w:r>
      <w:r>
        <w:rPr>
          <w:sz w:val="20"/>
        </w:rPr>
        <w:t>years.</w:t>
      </w:r>
    </w:p>
    <w:p w:rsidR="002A6336" w:rsidRDefault="007E5EBD">
      <w:pPr>
        <w:pStyle w:val="ListParagraph"/>
        <w:numPr>
          <w:ilvl w:val="0"/>
          <w:numId w:val="1"/>
        </w:numPr>
        <w:tabs>
          <w:tab w:val="left" w:pos="405"/>
        </w:tabs>
        <w:spacing w:before="111"/>
        <w:ind w:hanging="246"/>
        <w:rPr>
          <w:sz w:val="20"/>
        </w:rPr>
      </w:pPr>
      <w:r>
        <w:rPr>
          <w:sz w:val="20"/>
        </w:rPr>
        <w:t>Flexible hours. Fair amount of doctors to see and lady doctor</w:t>
      </w:r>
      <w:r>
        <w:rPr>
          <w:spacing w:val="-1"/>
          <w:sz w:val="20"/>
        </w:rPr>
        <w:t xml:space="preserve"> </w:t>
      </w:r>
      <w:r>
        <w:rPr>
          <w:sz w:val="20"/>
        </w:rPr>
        <w:t>also.</w:t>
      </w:r>
    </w:p>
    <w:p w:rsidR="002A6336" w:rsidRDefault="007E5EBD">
      <w:pPr>
        <w:pStyle w:val="ListParagraph"/>
        <w:numPr>
          <w:ilvl w:val="0"/>
          <w:numId w:val="1"/>
        </w:numPr>
        <w:tabs>
          <w:tab w:val="left" w:pos="405"/>
        </w:tabs>
        <w:ind w:hanging="246"/>
        <w:rPr>
          <w:sz w:val="20"/>
        </w:rPr>
      </w:pPr>
      <w:r>
        <w:rPr>
          <w:sz w:val="20"/>
        </w:rPr>
        <w:t>I don't need appointment. Don't need to</w:t>
      </w:r>
      <w:r>
        <w:rPr>
          <w:spacing w:val="-1"/>
          <w:sz w:val="20"/>
        </w:rPr>
        <w:t xml:space="preserve"> </w:t>
      </w:r>
      <w:r>
        <w:rPr>
          <w:sz w:val="20"/>
        </w:rPr>
        <w:t>wait.</w:t>
      </w:r>
    </w:p>
    <w:p w:rsidR="002A6336" w:rsidRDefault="007E5EBD">
      <w:pPr>
        <w:pStyle w:val="ListParagraph"/>
        <w:numPr>
          <w:ilvl w:val="0"/>
          <w:numId w:val="1"/>
        </w:numPr>
        <w:tabs>
          <w:tab w:val="left" w:pos="405"/>
        </w:tabs>
        <w:ind w:hanging="246"/>
        <w:rPr>
          <w:sz w:val="20"/>
        </w:rPr>
      </w:pPr>
      <w:r>
        <w:rPr>
          <w:sz w:val="20"/>
        </w:rPr>
        <w:t xml:space="preserve">If I needed any extra treatment I always recommended </w:t>
      </w:r>
      <w:proofErr w:type="gramStart"/>
      <w:r>
        <w:rPr>
          <w:sz w:val="20"/>
        </w:rPr>
        <w:t>to go</w:t>
      </w:r>
      <w:proofErr w:type="gramEnd"/>
      <w:r>
        <w:rPr>
          <w:sz w:val="20"/>
        </w:rPr>
        <w:t xml:space="preserve"> for</w:t>
      </w:r>
      <w:r>
        <w:rPr>
          <w:spacing w:val="-1"/>
          <w:sz w:val="20"/>
        </w:rPr>
        <w:t xml:space="preserve"> </w:t>
      </w:r>
      <w:r>
        <w:rPr>
          <w:sz w:val="20"/>
        </w:rPr>
        <w:t>it.</w:t>
      </w:r>
    </w:p>
    <w:p w:rsidR="002A6336" w:rsidRDefault="007E5EBD">
      <w:pPr>
        <w:pStyle w:val="ListParagraph"/>
        <w:numPr>
          <w:ilvl w:val="0"/>
          <w:numId w:val="1"/>
        </w:numPr>
        <w:tabs>
          <w:tab w:val="left" w:pos="405"/>
        </w:tabs>
        <w:ind w:hanging="246"/>
        <w:rPr>
          <w:sz w:val="20"/>
        </w:rPr>
      </w:pPr>
      <w:r>
        <w:rPr>
          <w:sz w:val="20"/>
        </w:rPr>
        <w:t>Like drop-in service/no appointments don't like appointments rushed and advice not always</w:t>
      </w:r>
      <w:r>
        <w:rPr>
          <w:spacing w:val="-2"/>
          <w:sz w:val="20"/>
        </w:rPr>
        <w:t xml:space="preserve"> </w:t>
      </w:r>
      <w:r>
        <w:rPr>
          <w:sz w:val="20"/>
        </w:rPr>
        <w:t>great.</w:t>
      </w:r>
    </w:p>
    <w:p w:rsidR="002A6336" w:rsidRDefault="007E5EBD">
      <w:pPr>
        <w:pStyle w:val="ListParagraph"/>
        <w:numPr>
          <w:ilvl w:val="0"/>
          <w:numId w:val="1"/>
        </w:numPr>
        <w:tabs>
          <w:tab w:val="left" w:pos="405"/>
        </w:tabs>
        <w:spacing w:before="111"/>
        <w:ind w:hanging="246"/>
        <w:rPr>
          <w:sz w:val="20"/>
        </w:rPr>
      </w:pPr>
      <w:r>
        <w:rPr>
          <w:sz w:val="20"/>
        </w:rPr>
        <w:t>Because I like the service</w:t>
      </w:r>
      <w:r>
        <w:rPr>
          <w:spacing w:val="-1"/>
          <w:sz w:val="20"/>
        </w:rPr>
        <w:t xml:space="preserve"> </w:t>
      </w:r>
      <w:r>
        <w:rPr>
          <w:sz w:val="20"/>
        </w:rPr>
        <w:t>here.</w:t>
      </w:r>
    </w:p>
    <w:p w:rsidR="002A6336" w:rsidRDefault="007E5EBD">
      <w:pPr>
        <w:pStyle w:val="ListParagraph"/>
        <w:numPr>
          <w:ilvl w:val="0"/>
          <w:numId w:val="1"/>
        </w:numPr>
        <w:tabs>
          <w:tab w:val="left" w:pos="405"/>
        </w:tabs>
        <w:ind w:hanging="246"/>
        <w:rPr>
          <w:sz w:val="20"/>
        </w:rPr>
      </w:pPr>
      <w:r>
        <w:rPr>
          <w:sz w:val="20"/>
        </w:rPr>
        <w:t>Excelle</w:t>
      </w:r>
      <w:r>
        <w:rPr>
          <w:sz w:val="20"/>
        </w:rPr>
        <w:t>nt and efficient service to patients. Smiling and ready to help</w:t>
      </w:r>
      <w:r>
        <w:rPr>
          <w:spacing w:val="-1"/>
          <w:sz w:val="20"/>
        </w:rPr>
        <w:t xml:space="preserve"> </w:t>
      </w:r>
      <w:r>
        <w:rPr>
          <w:sz w:val="20"/>
        </w:rPr>
        <w:t>staff.</w:t>
      </w:r>
    </w:p>
    <w:p w:rsidR="002A6336" w:rsidRDefault="007E5EBD">
      <w:pPr>
        <w:pStyle w:val="ListParagraph"/>
        <w:numPr>
          <w:ilvl w:val="0"/>
          <w:numId w:val="1"/>
        </w:numPr>
        <w:tabs>
          <w:tab w:val="left" w:pos="405"/>
        </w:tabs>
        <w:ind w:hanging="246"/>
        <w:rPr>
          <w:sz w:val="20"/>
        </w:rPr>
      </w:pPr>
      <w:r>
        <w:rPr>
          <w:sz w:val="20"/>
        </w:rPr>
        <w:t>I wouldn't recommend any doctors as something you</w:t>
      </w:r>
      <w:r>
        <w:rPr>
          <w:spacing w:val="-1"/>
          <w:sz w:val="20"/>
        </w:rPr>
        <w:t xml:space="preserve"> </w:t>
      </w:r>
      <w:r>
        <w:rPr>
          <w:sz w:val="20"/>
        </w:rPr>
        <w:t>need.</w:t>
      </w:r>
    </w:p>
    <w:p w:rsidR="002A6336" w:rsidRDefault="007E5EBD">
      <w:pPr>
        <w:pStyle w:val="ListParagraph"/>
        <w:numPr>
          <w:ilvl w:val="0"/>
          <w:numId w:val="1"/>
        </w:numPr>
        <w:tabs>
          <w:tab w:val="left" w:pos="405"/>
        </w:tabs>
        <w:spacing w:before="118" w:line="224" w:lineRule="exact"/>
        <w:ind w:right="396" w:hanging="246"/>
        <w:rPr>
          <w:sz w:val="20"/>
        </w:rPr>
      </w:pPr>
      <w:r>
        <w:rPr>
          <w:sz w:val="20"/>
        </w:rPr>
        <w:t>The doctors are extremely patient and understanding. The reception staff and nurses always try their hardest to let you see a doc</w:t>
      </w:r>
      <w:r>
        <w:rPr>
          <w:sz w:val="20"/>
        </w:rPr>
        <w:t>tor even when you are not</w:t>
      </w:r>
      <w:r>
        <w:rPr>
          <w:spacing w:val="-1"/>
          <w:sz w:val="20"/>
        </w:rPr>
        <w:t xml:space="preserve"> </w:t>
      </w:r>
      <w:r>
        <w:rPr>
          <w:sz w:val="20"/>
        </w:rPr>
        <w:t>well.</w:t>
      </w:r>
    </w:p>
    <w:p w:rsidR="002A6336" w:rsidRDefault="007E5EBD">
      <w:pPr>
        <w:pStyle w:val="ListParagraph"/>
        <w:numPr>
          <w:ilvl w:val="0"/>
          <w:numId w:val="1"/>
        </w:numPr>
        <w:tabs>
          <w:tab w:val="left" w:pos="405"/>
        </w:tabs>
        <w:spacing w:before="71"/>
        <w:ind w:hanging="246"/>
        <w:rPr>
          <w:sz w:val="20"/>
        </w:rPr>
      </w:pPr>
      <w:r>
        <w:rPr>
          <w:sz w:val="20"/>
        </w:rPr>
        <w:t>I have been here for many years and I love</w:t>
      </w:r>
      <w:r>
        <w:rPr>
          <w:spacing w:val="-1"/>
          <w:sz w:val="20"/>
        </w:rPr>
        <w:t xml:space="preserve"> </w:t>
      </w:r>
      <w:r>
        <w:rPr>
          <w:sz w:val="20"/>
        </w:rPr>
        <w:t>it.</w:t>
      </w:r>
    </w:p>
    <w:p w:rsidR="002A6336" w:rsidRDefault="007E5EBD">
      <w:pPr>
        <w:pStyle w:val="ListParagraph"/>
        <w:numPr>
          <w:ilvl w:val="0"/>
          <w:numId w:val="1"/>
        </w:numPr>
        <w:tabs>
          <w:tab w:val="left" w:pos="405"/>
        </w:tabs>
        <w:ind w:hanging="246"/>
        <w:rPr>
          <w:sz w:val="20"/>
        </w:rPr>
      </w:pPr>
      <w:r>
        <w:rPr>
          <w:sz w:val="20"/>
        </w:rPr>
        <w:t>Am happy with their health care</w:t>
      </w:r>
      <w:r>
        <w:rPr>
          <w:spacing w:val="-1"/>
          <w:sz w:val="20"/>
        </w:rPr>
        <w:t xml:space="preserve"> </w:t>
      </w:r>
      <w:r>
        <w:rPr>
          <w:sz w:val="20"/>
        </w:rPr>
        <w:t>services.</w:t>
      </w:r>
    </w:p>
    <w:p w:rsidR="002A6336" w:rsidRDefault="002A6336">
      <w:pPr>
        <w:rPr>
          <w:sz w:val="20"/>
        </w:rPr>
        <w:sectPr w:rsidR="002A6336">
          <w:pgSz w:w="11910" w:h="16840"/>
          <w:pgMar w:top="940" w:right="440" w:bottom="1200" w:left="180" w:header="353" w:footer="1007" w:gutter="0"/>
          <w:cols w:space="720"/>
        </w:sectPr>
      </w:pPr>
    </w:p>
    <w:p w:rsidR="002A6336" w:rsidRDefault="002A6336">
      <w:pPr>
        <w:pStyle w:val="BodyText"/>
        <w:spacing w:before="11"/>
        <w:rPr>
          <w:sz w:val="16"/>
        </w:rPr>
      </w:pPr>
    </w:p>
    <w:p w:rsidR="002A6336" w:rsidRDefault="007E5EBD">
      <w:pPr>
        <w:pStyle w:val="BodyText"/>
        <w:tabs>
          <w:tab w:val="left" w:pos="11163"/>
        </w:tabs>
        <w:spacing w:before="74"/>
        <w:ind w:left="118"/>
      </w:pPr>
      <w:r>
        <w:rPr>
          <w:spacing w:val="-16"/>
          <w:shd w:val="clear" w:color="auto" w:fill="D7EDFF"/>
        </w:rPr>
        <w:t xml:space="preserve"> </w:t>
      </w:r>
      <w:r>
        <w:rPr>
          <w:shd w:val="clear" w:color="auto" w:fill="D7EDFF"/>
        </w:rPr>
        <w:t>Demographics</w:t>
      </w:r>
      <w:r>
        <w:rPr>
          <w:shd w:val="clear" w:color="auto" w:fill="D7EDFF"/>
        </w:rPr>
        <w:tab/>
      </w:r>
    </w:p>
    <w:p w:rsidR="002A6336" w:rsidRDefault="002A6336">
      <w:pPr>
        <w:pStyle w:val="BodyText"/>
      </w:pPr>
    </w:p>
    <w:p w:rsidR="002A6336" w:rsidRDefault="002A6336">
      <w:pPr>
        <w:pStyle w:val="BodyText"/>
      </w:pPr>
    </w:p>
    <w:p w:rsidR="002A6336" w:rsidRDefault="007E5EBD">
      <w:pPr>
        <w:pStyle w:val="Heading1"/>
        <w:spacing w:before="128"/>
      </w:pPr>
      <w:r>
        <w:t>Q3: Gender</w:t>
      </w:r>
    </w:p>
    <w:p w:rsidR="002A6336" w:rsidRDefault="002A6336">
      <w:pPr>
        <w:pStyle w:val="BodyText"/>
        <w:spacing w:before="6"/>
        <w:rPr>
          <w:b/>
          <w:sz w:val="18"/>
        </w:rPr>
      </w:pPr>
    </w:p>
    <w:tbl>
      <w:tblPr>
        <w:tblW w:w="0" w:type="auto"/>
        <w:tblInd w:w="897"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2365"/>
        <w:gridCol w:w="1492"/>
        <w:gridCol w:w="1788"/>
      </w:tblGrid>
      <w:tr w:rsidR="002A6336">
        <w:trPr>
          <w:trHeight w:hRule="exact" w:val="521"/>
        </w:trPr>
        <w:tc>
          <w:tcPr>
            <w:tcW w:w="2365" w:type="dxa"/>
            <w:tcBorders>
              <w:top w:val="single" w:sz="4" w:space="0" w:color="D2D2D2"/>
              <w:left w:val="single" w:sz="4" w:space="0" w:color="D2D2D2"/>
            </w:tcBorders>
          </w:tcPr>
          <w:p w:rsidR="002A6336" w:rsidRDefault="002A6336"/>
        </w:tc>
        <w:tc>
          <w:tcPr>
            <w:tcW w:w="1492" w:type="dxa"/>
            <w:tcBorders>
              <w:top w:val="single" w:sz="4" w:space="0" w:color="D2D2D2"/>
            </w:tcBorders>
          </w:tcPr>
          <w:p w:rsidR="002A6336" w:rsidRDefault="007E5EBD">
            <w:pPr>
              <w:pStyle w:val="TableParagraph"/>
              <w:spacing w:before="33" w:line="224" w:lineRule="exact"/>
              <w:ind w:left="275" w:right="254" w:hanging="34"/>
              <w:rPr>
                <w:sz w:val="20"/>
              </w:rPr>
            </w:pPr>
            <w:r>
              <w:rPr>
                <w:sz w:val="20"/>
              </w:rPr>
              <w:t>Number of responses</w:t>
            </w:r>
          </w:p>
        </w:tc>
        <w:tc>
          <w:tcPr>
            <w:tcW w:w="1788" w:type="dxa"/>
            <w:tcBorders>
              <w:top w:val="single" w:sz="4" w:space="0" w:color="D2D2D2"/>
              <w:right w:val="single" w:sz="4" w:space="0" w:color="D2D2D2"/>
            </w:tcBorders>
          </w:tcPr>
          <w:p w:rsidR="002A6336" w:rsidRDefault="007E5EBD">
            <w:pPr>
              <w:pStyle w:val="TableParagraph"/>
              <w:spacing w:before="33" w:line="224" w:lineRule="exact"/>
              <w:ind w:left="385" w:right="272" w:hanging="150"/>
              <w:rPr>
                <w:sz w:val="20"/>
              </w:rPr>
            </w:pPr>
            <w:r>
              <w:rPr>
                <w:sz w:val="20"/>
              </w:rPr>
              <w:t>Percentage of responses*</w:t>
            </w:r>
          </w:p>
        </w:tc>
      </w:tr>
      <w:tr w:rsidR="002A6336">
        <w:trPr>
          <w:trHeight w:hRule="exact" w:val="340"/>
        </w:trPr>
        <w:tc>
          <w:tcPr>
            <w:tcW w:w="2365" w:type="dxa"/>
            <w:tcBorders>
              <w:left w:val="single" w:sz="4" w:space="0" w:color="D2D2D2"/>
            </w:tcBorders>
          </w:tcPr>
          <w:p w:rsidR="002A6336" w:rsidRDefault="007E5EBD">
            <w:pPr>
              <w:pStyle w:val="TableParagraph"/>
              <w:spacing w:before="23"/>
              <w:ind w:left="30" w:right="432"/>
              <w:rPr>
                <w:sz w:val="20"/>
              </w:rPr>
            </w:pPr>
            <w:r>
              <w:rPr>
                <w:sz w:val="20"/>
              </w:rPr>
              <w:t>Male</w:t>
            </w:r>
          </w:p>
        </w:tc>
        <w:tc>
          <w:tcPr>
            <w:tcW w:w="1492" w:type="dxa"/>
          </w:tcPr>
          <w:p w:rsidR="002A6336" w:rsidRDefault="007E5EBD">
            <w:pPr>
              <w:pStyle w:val="TableParagraph"/>
              <w:spacing w:before="23"/>
              <w:ind w:left="624" w:right="254"/>
              <w:rPr>
                <w:sz w:val="20"/>
              </w:rPr>
            </w:pPr>
            <w:r>
              <w:rPr>
                <w:sz w:val="20"/>
              </w:rPr>
              <w:t>17</w:t>
            </w:r>
          </w:p>
        </w:tc>
        <w:tc>
          <w:tcPr>
            <w:tcW w:w="1788" w:type="dxa"/>
            <w:tcBorders>
              <w:right w:val="single" w:sz="4" w:space="0" w:color="D2D2D2"/>
            </w:tcBorders>
          </w:tcPr>
          <w:p w:rsidR="002A6336" w:rsidRDefault="007E5EBD">
            <w:pPr>
              <w:pStyle w:val="TableParagraph"/>
              <w:spacing w:before="23"/>
              <w:ind w:right="685"/>
              <w:jc w:val="right"/>
              <w:rPr>
                <w:sz w:val="20"/>
              </w:rPr>
            </w:pPr>
            <w:r>
              <w:rPr>
                <w:sz w:val="20"/>
              </w:rPr>
              <w:t>36%</w:t>
            </w:r>
          </w:p>
        </w:tc>
      </w:tr>
      <w:tr w:rsidR="002A6336">
        <w:trPr>
          <w:trHeight w:hRule="exact" w:val="340"/>
        </w:trPr>
        <w:tc>
          <w:tcPr>
            <w:tcW w:w="2365" w:type="dxa"/>
            <w:tcBorders>
              <w:left w:val="single" w:sz="4" w:space="0" w:color="D2D2D2"/>
            </w:tcBorders>
          </w:tcPr>
          <w:p w:rsidR="002A6336" w:rsidRDefault="007E5EBD">
            <w:pPr>
              <w:pStyle w:val="TableParagraph"/>
              <w:spacing w:before="23"/>
              <w:ind w:left="30" w:right="432"/>
              <w:rPr>
                <w:sz w:val="20"/>
              </w:rPr>
            </w:pPr>
            <w:r>
              <w:rPr>
                <w:sz w:val="20"/>
              </w:rPr>
              <w:t>Female</w:t>
            </w:r>
          </w:p>
        </w:tc>
        <w:tc>
          <w:tcPr>
            <w:tcW w:w="1492" w:type="dxa"/>
          </w:tcPr>
          <w:p w:rsidR="002A6336" w:rsidRDefault="007E5EBD">
            <w:pPr>
              <w:pStyle w:val="TableParagraph"/>
              <w:spacing w:before="23"/>
              <w:ind w:left="624" w:right="254"/>
              <w:rPr>
                <w:sz w:val="20"/>
              </w:rPr>
            </w:pPr>
            <w:r>
              <w:rPr>
                <w:sz w:val="20"/>
              </w:rPr>
              <w:t>28</w:t>
            </w:r>
          </w:p>
        </w:tc>
        <w:tc>
          <w:tcPr>
            <w:tcW w:w="1788" w:type="dxa"/>
            <w:tcBorders>
              <w:right w:val="single" w:sz="4" w:space="0" w:color="D2D2D2"/>
            </w:tcBorders>
          </w:tcPr>
          <w:p w:rsidR="002A6336" w:rsidRDefault="007E5EBD">
            <w:pPr>
              <w:pStyle w:val="TableParagraph"/>
              <w:spacing w:before="23"/>
              <w:ind w:right="685"/>
              <w:jc w:val="right"/>
              <w:rPr>
                <w:sz w:val="20"/>
              </w:rPr>
            </w:pPr>
            <w:r>
              <w:rPr>
                <w:sz w:val="20"/>
              </w:rPr>
              <w:t>60%</w:t>
            </w:r>
          </w:p>
        </w:tc>
      </w:tr>
      <w:tr w:rsidR="002A6336">
        <w:trPr>
          <w:trHeight w:hRule="exact" w:val="335"/>
        </w:trPr>
        <w:tc>
          <w:tcPr>
            <w:tcW w:w="2365" w:type="dxa"/>
            <w:tcBorders>
              <w:left w:val="single" w:sz="4" w:space="0" w:color="D2D2D2"/>
              <w:bottom w:val="single" w:sz="4" w:space="0" w:color="D2D2D2"/>
            </w:tcBorders>
          </w:tcPr>
          <w:p w:rsidR="002A6336" w:rsidRDefault="007E5EBD">
            <w:pPr>
              <w:pStyle w:val="TableParagraph"/>
              <w:spacing w:before="24"/>
              <w:ind w:left="30" w:right="432"/>
              <w:rPr>
                <w:sz w:val="20"/>
              </w:rPr>
            </w:pPr>
            <w:r>
              <w:rPr>
                <w:sz w:val="20"/>
              </w:rPr>
              <w:t>Blank</w:t>
            </w:r>
          </w:p>
        </w:tc>
        <w:tc>
          <w:tcPr>
            <w:tcW w:w="1492" w:type="dxa"/>
            <w:tcBorders>
              <w:bottom w:val="single" w:sz="4" w:space="0" w:color="D2D2D2"/>
            </w:tcBorders>
          </w:tcPr>
          <w:p w:rsidR="002A6336" w:rsidRDefault="007E5EBD">
            <w:pPr>
              <w:pStyle w:val="TableParagraph"/>
              <w:spacing w:before="24"/>
              <w:ind w:left="681"/>
              <w:rPr>
                <w:sz w:val="20"/>
              </w:rPr>
            </w:pPr>
            <w:r>
              <w:rPr>
                <w:w w:val="99"/>
                <w:sz w:val="20"/>
              </w:rPr>
              <w:t>2</w:t>
            </w:r>
          </w:p>
        </w:tc>
        <w:tc>
          <w:tcPr>
            <w:tcW w:w="1788" w:type="dxa"/>
            <w:tcBorders>
              <w:bottom w:val="single" w:sz="4" w:space="0" w:color="D2D2D2"/>
              <w:right w:val="single" w:sz="4" w:space="0" w:color="D2D2D2"/>
            </w:tcBorders>
          </w:tcPr>
          <w:p w:rsidR="002A6336" w:rsidRDefault="007E5EBD">
            <w:pPr>
              <w:pStyle w:val="TableParagraph"/>
              <w:spacing w:before="24"/>
              <w:ind w:right="740"/>
              <w:jc w:val="right"/>
              <w:rPr>
                <w:sz w:val="20"/>
              </w:rPr>
            </w:pPr>
            <w:r>
              <w:rPr>
                <w:w w:val="95"/>
                <w:sz w:val="20"/>
              </w:rPr>
              <w:t>4%</w:t>
            </w:r>
          </w:p>
        </w:tc>
      </w:tr>
    </w:tbl>
    <w:p w:rsidR="002A6336" w:rsidRDefault="007E5EBD">
      <w:pPr>
        <w:spacing w:before="41"/>
        <w:ind w:left="937" w:right="666"/>
        <w:rPr>
          <w:sz w:val="16"/>
        </w:rPr>
      </w:pPr>
      <w:r>
        <w:rPr>
          <w:sz w:val="16"/>
        </w:rPr>
        <w:t>* May not add up to 100% due to rounding</w:t>
      </w:r>
    </w:p>
    <w:p w:rsidR="002A6336" w:rsidRDefault="002A6336">
      <w:pPr>
        <w:pStyle w:val="BodyText"/>
        <w:rPr>
          <w:sz w:val="16"/>
        </w:rPr>
      </w:pPr>
    </w:p>
    <w:p w:rsidR="002A6336" w:rsidRDefault="002A6336">
      <w:pPr>
        <w:pStyle w:val="BodyText"/>
        <w:rPr>
          <w:sz w:val="16"/>
        </w:rPr>
      </w:pPr>
    </w:p>
    <w:p w:rsidR="002A6336" w:rsidRDefault="002A6336">
      <w:pPr>
        <w:pStyle w:val="BodyText"/>
        <w:rPr>
          <w:sz w:val="16"/>
        </w:rPr>
      </w:pPr>
    </w:p>
    <w:p w:rsidR="002A6336" w:rsidRDefault="007E5EBD">
      <w:pPr>
        <w:pStyle w:val="Heading1"/>
      </w:pPr>
      <w:r>
        <w:t>Q4: Age</w:t>
      </w:r>
    </w:p>
    <w:p w:rsidR="002A6336" w:rsidRDefault="002A6336">
      <w:pPr>
        <w:pStyle w:val="BodyText"/>
        <w:spacing w:before="6"/>
        <w:rPr>
          <w:b/>
          <w:sz w:val="18"/>
        </w:rPr>
      </w:pPr>
    </w:p>
    <w:tbl>
      <w:tblPr>
        <w:tblW w:w="0" w:type="auto"/>
        <w:tblInd w:w="897"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2365"/>
        <w:gridCol w:w="1492"/>
        <w:gridCol w:w="1788"/>
      </w:tblGrid>
      <w:tr w:rsidR="002A6336">
        <w:trPr>
          <w:trHeight w:hRule="exact" w:val="521"/>
        </w:trPr>
        <w:tc>
          <w:tcPr>
            <w:tcW w:w="2365" w:type="dxa"/>
            <w:tcBorders>
              <w:top w:val="single" w:sz="4" w:space="0" w:color="D2D2D2"/>
              <w:left w:val="single" w:sz="4" w:space="0" w:color="D2D2D2"/>
            </w:tcBorders>
          </w:tcPr>
          <w:p w:rsidR="002A6336" w:rsidRDefault="002A6336"/>
        </w:tc>
        <w:tc>
          <w:tcPr>
            <w:tcW w:w="1492" w:type="dxa"/>
            <w:tcBorders>
              <w:top w:val="single" w:sz="4" w:space="0" w:color="D2D2D2"/>
            </w:tcBorders>
          </w:tcPr>
          <w:p w:rsidR="002A6336" w:rsidRDefault="007E5EBD">
            <w:pPr>
              <w:pStyle w:val="TableParagraph"/>
              <w:spacing w:before="31" w:line="224" w:lineRule="exact"/>
              <w:ind w:left="275" w:right="254" w:hanging="34"/>
              <w:rPr>
                <w:sz w:val="20"/>
              </w:rPr>
            </w:pPr>
            <w:r>
              <w:rPr>
                <w:sz w:val="20"/>
              </w:rPr>
              <w:t>Number of responses</w:t>
            </w:r>
          </w:p>
        </w:tc>
        <w:tc>
          <w:tcPr>
            <w:tcW w:w="1788" w:type="dxa"/>
            <w:tcBorders>
              <w:top w:val="single" w:sz="4" w:space="0" w:color="D2D2D2"/>
              <w:right w:val="single" w:sz="4" w:space="0" w:color="D2D2D2"/>
            </w:tcBorders>
          </w:tcPr>
          <w:p w:rsidR="002A6336" w:rsidRDefault="007E5EBD">
            <w:pPr>
              <w:pStyle w:val="TableParagraph"/>
              <w:spacing w:before="31" w:line="224" w:lineRule="exact"/>
              <w:ind w:left="385" w:right="272" w:hanging="150"/>
              <w:rPr>
                <w:sz w:val="20"/>
              </w:rPr>
            </w:pPr>
            <w:r>
              <w:rPr>
                <w:sz w:val="20"/>
              </w:rPr>
              <w:t>Percentage of responses*</w:t>
            </w:r>
          </w:p>
        </w:tc>
      </w:tr>
      <w:tr w:rsidR="002A6336">
        <w:trPr>
          <w:trHeight w:hRule="exact" w:val="340"/>
        </w:trPr>
        <w:tc>
          <w:tcPr>
            <w:tcW w:w="2365" w:type="dxa"/>
            <w:tcBorders>
              <w:left w:val="single" w:sz="4" w:space="0" w:color="D2D2D2"/>
            </w:tcBorders>
          </w:tcPr>
          <w:p w:rsidR="002A6336" w:rsidRDefault="007E5EBD">
            <w:pPr>
              <w:pStyle w:val="TableParagraph"/>
              <w:spacing w:before="24"/>
              <w:ind w:left="30" w:right="432"/>
              <w:rPr>
                <w:sz w:val="20"/>
              </w:rPr>
            </w:pPr>
            <w:r>
              <w:rPr>
                <w:sz w:val="20"/>
              </w:rPr>
              <w:t>0 - 15</w:t>
            </w:r>
          </w:p>
        </w:tc>
        <w:tc>
          <w:tcPr>
            <w:tcW w:w="1492" w:type="dxa"/>
          </w:tcPr>
          <w:p w:rsidR="002A6336" w:rsidRDefault="007E5EBD">
            <w:pPr>
              <w:pStyle w:val="TableParagraph"/>
              <w:spacing w:before="24"/>
              <w:ind w:left="681"/>
              <w:rPr>
                <w:sz w:val="20"/>
              </w:rPr>
            </w:pPr>
            <w:r>
              <w:rPr>
                <w:w w:val="99"/>
                <w:sz w:val="20"/>
              </w:rPr>
              <w:t>0</w:t>
            </w:r>
          </w:p>
        </w:tc>
        <w:tc>
          <w:tcPr>
            <w:tcW w:w="1788" w:type="dxa"/>
            <w:tcBorders>
              <w:right w:val="single" w:sz="4" w:space="0" w:color="D2D2D2"/>
            </w:tcBorders>
          </w:tcPr>
          <w:p w:rsidR="002A6336" w:rsidRDefault="007E5EBD">
            <w:pPr>
              <w:pStyle w:val="TableParagraph"/>
              <w:spacing w:before="24"/>
              <w:ind w:right="740"/>
              <w:jc w:val="right"/>
              <w:rPr>
                <w:sz w:val="20"/>
              </w:rPr>
            </w:pPr>
            <w:r>
              <w:rPr>
                <w:w w:val="95"/>
                <w:sz w:val="20"/>
              </w:rPr>
              <w:t>0%</w:t>
            </w:r>
          </w:p>
        </w:tc>
      </w:tr>
      <w:tr w:rsidR="002A6336">
        <w:trPr>
          <w:trHeight w:hRule="exact" w:val="340"/>
        </w:trPr>
        <w:tc>
          <w:tcPr>
            <w:tcW w:w="2365" w:type="dxa"/>
            <w:tcBorders>
              <w:left w:val="single" w:sz="4" w:space="0" w:color="D2D2D2"/>
            </w:tcBorders>
          </w:tcPr>
          <w:p w:rsidR="002A6336" w:rsidRDefault="007E5EBD">
            <w:pPr>
              <w:pStyle w:val="TableParagraph"/>
              <w:spacing w:before="23"/>
              <w:ind w:left="30" w:right="432"/>
              <w:rPr>
                <w:sz w:val="20"/>
              </w:rPr>
            </w:pPr>
            <w:r>
              <w:rPr>
                <w:sz w:val="20"/>
              </w:rPr>
              <w:t>16 - 24</w:t>
            </w:r>
          </w:p>
        </w:tc>
        <w:tc>
          <w:tcPr>
            <w:tcW w:w="1492" w:type="dxa"/>
          </w:tcPr>
          <w:p w:rsidR="002A6336" w:rsidRDefault="007E5EBD">
            <w:pPr>
              <w:pStyle w:val="TableParagraph"/>
              <w:spacing w:before="23"/>
              <w:ind w:left="681"/>
              <w:rPr>
                <w:sz w:val="20"/>
              </w:rPr>
            </w:pPr>
            <w:r>
              <w:rPr>
                <w:w w:val="99"/>
                <w:sz w:val="20"/>
              </w:rPr>
              <w:t>1</w:t>
            </w:r>
          </w:p>
        </w:tc>
        <w:tc>
          <w:tcPr>
            <w:tcW w:w="1788" w:type="dxa"/>
            <w:tcBorders>
              <w:right w:val="single" w:sz="4" w:space="0" w:color="D2D2D2"/>
            </w:tcBorders>
          </w:tcPr>
          <w:p w:rsidR="002A6336" w:rsidRDefault="007E5EBD">
            <w:pPr>
              <w:pStyle w:val="TableParagraph"/>
              <w:spacing w:before="23"/>
              <w:ind w:right="740"/>
              <w:jc w:val="right"/>
              <w:rPr>
                <w:sz w:val="20"/>
              </w:rPr>
            </w:pPr>
            <w:r>
              <w:rPr>
                <w:w w:val="95"/>
                <w:sz w:val="20"/>
              </w:rPr>
              <w:t>2%</w:t>
            </w:r>
          </w:p>
        </w:tc>
      </w:tr>
      <w:tr w:rsidR="002A6336">
        <w:trPr>
          <w:trHeight w:hRule="exact" w:val="340"/>
        </w:trPr>
        <w:tc>
          <w:tcPr>
            <w:tcW w:w="2365" w:type="dxa"/>
            <w:tcBorders>
              <w:left w:val="single" w:sz="4" w:space="0" w:color="D2D2D2"/>
            </w:tcBorders>
          </w:tcPr>
          <w:p w:rsidR="002A6336" w:rsidRDefault="007E5EBD">
            <w:pPr>
              <w:pStyle w:val="TableParagraph"/>
              <w:spacing w:before="23"/>
              <w:ind w:left="30" w:right="432"/>
              <w:rPr>
                <w:sz w:val="20"/>
              </w:rPr>
            </w:pPr>
            <w:r>
              <w:rPr>
                <w:sz w:val="20"/>
              </w:rPr>
              <w:t>25 - 34</w:t>
            </w:r>
          </w:p>
        </w:tc>
        <w:tc>
          <w:tcPr>
            <w:tcW w:w="1492" w:type="dxa"/>
          </w:tcPr>
          <w:p w:rsidR="002A6336" w:rsidRDefault="007E5EBD">
            <w:pPr>
              <w:pStyle w:val="TableParagraph"/>
              <w:spacing w:before="23"/>
              <w:ind w:left="624" w:right="254"/>
              <w:rPr>
                <w:sz w:val="20"/>
              </w:rPr>
            </w:pPr>
            <w:r>
              <w:rPr>
                <w:sz w:val="20"/>
              </w:rPr>
              <w:t>13</w:t>
            </w:r>
          </w:p>
        </w:tc>
        <w:tc>
          <w:tcPr>
            <w:tcW w:w="1788" w:type="dxa"/>
            <w:tcBorders>
              <w:right w:val="single" w:sz="4" w:space="0" w:color="D2D2D2"/>
            </w:tcBorders>
          </w:tcPr>
          <w:p w:rsidR="002A6336" w:rsidRDefault="007E5EBD">
            <w:pPr>
              <w:pStyle w:val="TableParagraph"/>
              <w:spacing w:before="23"/>
              <w:ind w:right="685"/>
              <w:jc w:val="right"/>
              <w:rPr>
                <w:sz w:val="20"/>
              </w:rPr>
            </w:pPr>
            <w:r>
              <w:rPr>
                <w:sz w:val="20"/>
              </w:rPr>
              <w:t>28%</w:t>
            </w:r>
          </w:p>
        </w:tc>
      </w:tr>
      <w:tr w:rsidR="002A6336">
        <w:trPr>
          <w:trHeight w:hRule="exact" w:val="340"/>
        </w:trPr>
        <w:tc>
          <w:tcPr>
            <w:tcW w:w="2365" w:type="dxa"/>
            <w:tcBorders>
              <w:left w:val="single" w:sz="4" w:space="0" w:color="D2D2D2"/>
            </w:tcBorders>
          </w:tcPr>
          <w:p w:rsidR="002A6336" w:rsidRDefault="007E5EBD">
            <w:pPr>
              <w:pStyle w:val="TableParagraph"/>
              <w:spacing w:before="24"/>
              <w:ind w:left="30" w:right="432"/>
              <w:rPr>
                <w:sz w:val="20"/>
              </w:rPr>
            </w:pPr>
            <w:r>
              <w:rPr>
                <w:sz w:val="20"/>
              </w:rPr>
              <w:t>35 - 44</w:t>
            </w:r>
          </w:p>
        </w:tc>
        <w:tc>
          <w:tcPr>
            <w:tcW w:w="1492" w:type="dxa"/>
          </w:tcPr>
          <w:p w:rsidR="002A6336" w:rsidRDefault="007E5EBD">
            <w:pPr>
              <w:pStyle w:val="TableParagraph"/>
              <w:spacing w:before="24"/>
              <w:ind w:left="624" w:right="254"/>
              <w:rPr>
                <w:sz w:val="20"/>
              </w:rPr>
            </w:pPr>
            <w:r>
              <w:rPr>
                <w:sz w:val="20"/>
              </w:rPr>
              <w:t>11</w:t>
            </w:r>
          </w:p>
        </w:tc>
        <w:tc>
          <w:tcPr>
            <w:tcW w:w="1788" w:type="dxa"/>
            <w:tcBorders>
              <w:right w:val="single" w:sz="4" w:space="0" w:color="D2D2D2"/>
            </w:tcBorders>
          </w:tcPr>
          <w:p w:rsidR="002A6336" w:rsidRDefault="007E5EBD">
            <w:pPr>
              <w:pStyle w:val="TableParagraph"/>
              <w:spacing w:before="24"/>
              <w:ind w:right="685"/>
              <w:jc w:val="right"/>
              <w:rPr>
                <w:sz w:val="20"/>
              </w:rPr>
            </w:pPr>
            <w:r>
              <w:rPr>
                <w:sz w:val="20"/>
              </w:rPr>
              <w:t>23%</w:t>
            </w:r>
          </w:p>
        </w:tc>
      </w:tr>
      <w:tr w:rsidR="002A6336">
        <w:trPr>
          <w:trHeight w:hRule="exact" w:val="340"/>
        </w:trPr>
        <w:tc>
          <w:tcPr>
            <w:tcW w:w="2365" w:type="dxa"/>
            <w:tcBorders>
              <w:left w:val="single" w:sz="4" w:space="0" w:color="D2D2D2"/>
            </w:tcBorders>
          </w:tcPr>
          <w:p w:rsidR="002A6336" w:rsidRDefault="007E5EBD">
            <w:pPr>
              <w:pStyle w:val="TableParagraph"/>
              <w:spacing w:before="24"/>
              <w:ind w:left="30" w:right="432"/>
              <w:rPr>
                <w:sz w:val="20"/>
              </w:rPr>
            </w:pPr>
            <w:r>
              <w:rPr>
                <w:sz w:val="20"/>
              </w:rPr>
              <w:t>45 - 54</w:t>
            </w:r>
          </w:p>
        </w:tc>
        <w:tc>
          <w:tcPr>
            <w:tcW w:w="1492" w:type="dxa"/>
          </w:tcPr>
          <w:p w:rsidR="002A6336" w:rsidRDefault="007E5EBD">
            <w:pPr>
              <w:pStyle w:val="TableParagraph"/>
              <w:spacing w:before="24"/>
              <w:ind w:left="624" w:right="254"/>
              <w:rPr>
                <w:sz w:val="20"/>
              </w:rPr>
            </w:pPr>
            <w:r>
              <w:rPr>
                <w:sz w:val="20"/>
              </w:rPr>
              <w:t>11</w:t>
            </w:r>
          </w:p>
        </w:tc>
        <w:tc>
          <w:tcPr>
            <w:tcW w:w="1788" w:type="dxa"/>
            <w:tcBorders>
              <w:right w:val="single" w:sz="4" w:space="0" w:color="D2D2D2"/>
            </w:tcBorders>
          </w:tcPr>
          <w:p w:rsidR="002A6336" w:rsidRDefault="007E5EBD">
            <w:pPr>
              <w:pStyle w:val="TableParagraph"/>
              <w:spacing w:before="24"/>
              <w:ind w:right="685"/>
              <w:jc w:val="right"/>
              <w:rPr>
                <w:sz w:val="20"/>
              </w:rPr>
            </w:pPr>
            <w:r>
              <w:rPr>
                <w:sz w:val="20"/>
              </w:rPr>
              <w:t>23%</w:t>
            </w:r>
          </w:p>
        </w:tc>
      </w:tr>
      <w:tr w:rsidR="002A6336">
        <w:trPr>
          <w:trHeight w:hRule="exact" w:val="340"/>
        </w:trPr>
        <w:tc>
          <w:tcPr>
            <w:tcW w:w="2365" w:type="dxa"/>
            <w:tcBorders>
              <w:left w:val="single" w:sz="4" w:space="0" w:color="D2D2D2"/>
            </w:tcBorders>
          </w:tcPr>
          <w:p w:rsidR="002A6336" w:rsidRDefault="007E5EBD">
            <w:pPr>
              <w:pStyle w:val="TableParagraph"/>
              <w:spacing w:before="23"/>
              <w:ind w:left="30" w:right="432"/>
              <w:rPr>
                <w:sz w:val="20"/>
              </w:rPr>
            </w:pPr>
            <w:r>
              <w:rPr>
                <w:sz w:val="20"/>
              </w:rPr>
              <w:t>55 - 64</w:t>
            </w:r>
          </w:p>
        </w:tc>
        <w:tc>
          <w:tcPr>
            <w:tcW w:w="1492" w:type="dxa"/>
          </w:tcPr>
          <w:p w:rsidR="002A6336" w:rsidRDefault="007E5EBD">
            <w:pPr>
              <w:pStyle w:val="TableParagraph"/>
              <w:spacing w:before="23"/>
              <w:ind w:left="681"/>
              <w:rPr>
                <w:sz w:val="20"/>
              </w:rPr>
            </w:pPr>
            <w:r>
              <w:rPr>
                <w:w w:val="99"/>
                <w:sz w:val="20"/>
              </w:rPr>
              <w:t>7</w:t>
            </w:r>
          </w:p>
        </w:tc>
        <w:tc>
          <w:tcPr>
            <w:tcW w:w="1788" w:type="dxa"/>
            <w:tcBorders>
              <w:right w:val="single" w:sz="4" w:space="0" w:color="D2D2D2"/>
            </w:tcBorders>
          </w:tcPr>
          <w:p w:rsidR="002A6336" w:rsidRDefault="007E5EBD">
            <w:pPr>
              <w:pStyle w:val="TableParagraph"/>
              <w:spacing w:before="23"/>
              <w:ind w:right="685"/>
              <w:jc w:val="right"/>
              <w:rPr>
                <w:sz w:val="20"/>
              </w:rPr>
            </w:pPr>
            <w:r>
              <w:rPr>
                <w:sz w:val="20"/>
              </w:rPr>
              <w:t>15%</w:t>
            </w:r>
          </w:p>
        </w:tc>
      </w:tr>
      <w:tr w:rsidR="002A6336">
        <w:trPr>
          <w:trHeight w:hRule="exact" w:val="340"/>
        </w:trPr>
        <w:tc>
          <w:tcPr>
            <w:tcW w:w="2365" w:type="dxa"/>
            <w:tcBorders>
              <w:left w:val="single" w:sz="4" w:space="0" w:color="D2D2D2"/>
            </w:tcBorders>
          </w:tcPr>
          <w:p w:rsidR="002A6336" w:rsidRDefault="007E5EBD">
            <w:pPr>
              <w:pStyle w:val="TableParagraph"/>
              <w:spacing w:before="23"/>
              <w:ind w:left="30" w:right="432"/>
              <w:rPr>
                <w:sz w:val="20"/>
              </w:rPr>
            </w:pPr>
            <w:r>
              <w:rPr>
                <w:sz w:val="20"/>
              </w:rPr>
              <w:t>65 - 74</w:t>
            </w:r>
          </w:p>
        </w:tc>
        <w:tc>
          <w:tcPr>
            <w:tcW w:w="1492" w:type="dxa"/>
          </w:tcPr>
          <w:p w:rsidR="002A6336" w:rsidRDefault="007E5EBD">
            <w:pPr>
              <w:pStyle w:val="TableParagraph"/>
              <w:spacing w:before="23"/>
              <w:ind w:left="681"/>
              <w:rPr>
                <w:sz w:val="20"/>
              </w:rPr>
            </w:pPr>
            <w:r>
              <w:rPr>
                <w:w w:val="99"/>
                <w:sz w:val="20"/>
              </w:rPr>
              <w:t>2</w:t>
            </w:r>
          </w:p>
        </w:tc>
        <w:tc>
          <w:tcPr>
            <w:tcW w:w="1788" w:type="dxa"/>
            <w:tcBorders>
              <w:right w:val="single" w:sz="4" w:space="0" w:color="D2D2D2"/>
            </w:tcBorders>
          </w:tcPr>
          <w:p w:rsidR="002A6336" w:rsidRDefault="007E5EBD">
            <w:pPr>
              <w:pStyle w:val="TableParagraph"/>
              <w:spacing w:before="23"/>
              <w:ind w:right="740"/>
              <w:jc w:val="right"/>
              <w:rPr>
                <w:sz w:val="20"/>
              </w:rPr>
            </w:pPr>
            <w:r>
              <w:rPr>
                <w:w w:val="95"/>
                <w:sz w:val="20"/>
              </w:rPr>
              <w:t>4%</w:t>
            </w:r>
          </w:p>
        </w:tc>
      </w:tr>
      <w:tr w:rsidR="002A6336">
        <w:trPr>
          <w:trHeight w:hRule="exact" w:val="340"/>
        </w:trPr>
        <w:tc>
          <w:tcPr>
            <w:tcW w:w="2365" w:type="dxa"/>
            <w:tcBorders>
              <w:left w:val="single" w:sz="4" w:space="0" w:color="D2D2D2"/>
            </w:tcBorders>
          </w:tcPr>
          <w:p w:rsidR="002A6336" w:rsidRDefault="007E5EBD">
            <w:pPr>
              <w:pStyle w:val="TableParagraph"/>
              <w:spacing w:before="24"/>
              <w:ind w:left="30" w:right="432"/>
              <w:rPr>
                <w:sz w:val="20"/>
              </w:rPr>
            </w:pPr>
            <w:r>
              <w:rPr>
                <w:sz w:val="20"/>
              </w:rPr>
              <w:t>75 - 84</w:t>
            </w:r>
          </w:p>
        </w:tc>
        <w:tc>
          <w:tcPr>
            <w:tcW w:w="1492" w:type="dxa"/>
          </w:tcPr>
          <w:p w:rsidR="002A6336" w:rsidRDefault="007E5EBD">
            <w:pPr>
              <w:pStyle w:val="TableParagraph"/>
              <w:spacing w:before="24"/>
              <w:ind w:left="681"/>
              <w:rPr>
                <w:sz w:val="20"/>
              </w:rPr>
            </w:pPr>
            <w:r>
              <w:rPr>
                <w:w w:val="99"/>
                <w:sz w:val="20"/>
              </w:rPr>
              <w:t>2</w:t>
            </w:r>
          </w:p>
        </w:tc>
        <w:tc>
          <w:tcPr>
            <w:tcW w:w="1788" w:type="dxa"/>
            <w:tcBorders>
              <w:right w:val="single" w:sz="4" w:space="0" w:color="D2D2D2"/>
            </w:tcBorders>
          </w:tcPr>
          <w:p w:rsidR="002A6336" w:rsidRDefault="007E5EBD">
            <w:pPr>
              <w:pStyle w:val="TableParagraph"/>
              <w:spacing w:before="24"/>
              <w:ind w:right="740"/>
              <w:jc w:val="right"/>
              <w:rPr>
                <w:sz w:val="20"/>
              </w:rPr>
            </w:pPr>
            <w:r>
              <w:rPr>
                <w:w w:val="95"/>
                <w:sz w:val="20"/>
              </w:rPr>
              <w:t>4%</w:t>
            </w:r>
          </w:p>
        </w:tc>
      </w:tr>
      <w:tr w:rsidR="002A6336">
        <w:trPr>
          <w:trHeight w:hRule="exact" w:val="340"/>
        </w:trPr>
        <w:tc>
          <w:tcPr>
            <w:tcW w:w="2365" w:type="dxa"/>
            <w:tcBorders>
              <w:left w:val="single" w:sz="4" w:space="0" w:color="D2D2D2"/>
            </w:tcBorders>
          </w:tcPr>
          <w:p w:rsidR="002A6336" w:rsidRDefault="007E5EBD">
            <w:pPr>
              <w:pStyle w:val="TableParagraph"/>
              <w:spacing w:before="24"/>
              <w:ind w:left="30" w:right="432"/>
              <w:rPr>
                <w:sz w:val="20"/>
              </w:rPr>
            </w:pPr>
            <w:r>
              <w:rPr>
                <w:sz w:val="20"/>
              </w:rPr>
              <w:t>85+</w:t>
            </w:r>
          </w:p>
        </w:tc>
        <w:tc>
          <w:tcPr>
            <w:tcW w:w="1492" w:type="dxa"/>
          </w:tcPr>
          <w:p w:rsidR="002A6336" w:rsidRDefault="007E5EBD">
            <w:pPr>
              <w:pStyle w:val="TableParagraph"/>
              <w:spacing w:before="24"/>
              <w:ind w:left="681"/>
              <w:rPr>
                <w:sz w:val="20"/>
              </w:rPr>
            </w:pPr>
            <w:r>
              <w:rPr>
                <w:w w:val="99"/>
                <w:sz w:val="20"/>
              </w:rPr>
              <w:t>0</w:t>
            </w:r>
          </w:p>
        </w:tc>
        <w:tc>
          <w:tcPr>
            <w:tcW w:w="1788" w:type="dxa"/>
            <w:tcBorders>
              <w:right w:val="single" w:sz="4" w:space="0" w:color="D2D2D2"/>
            </w:tcBorders>
          </w:tcPr>
          <w:p w:rsidR="002A6336" w:rsidRDefault="007E5EBD">
            <w:pPr>
              <w:pStyle w:val="TableParagraph"/>
              <w:spacing w:before="24"/>
              <w:ind w:right="740"/>
              <w:jc w:val="right"/>
              <w:rPr>
                <w:sz w:val="20"/>
              </w:rPr>
            </w:pPr>
            <w:r>
              <w:rPr>
                <w:w w:val="95"/>
                <w:sz w:val="20"/>
              </w:rPr>
              <w:t>0%</w:t>
            </w:r>
          </w:p>
        </w:tc>
      </w:tr>
      <w:tr w:rsidR="002A6336">
        <w:trPr>
          <w:trHeight w:hRule="exact" w:val="335"/>
        </w:trPr>
        <w:tc>
          <w:tcPr>
            <w:tcW w:w="2365" w:type="dxa"/>
            <w:tcBorders>
              <w:left w:val="single" w:sz="4" w:space="0" w:color="D2D2D2"/>
              <w:bottom w:val="single" w:sz="4" w:space="0" w:color="D2D2D2"/>
            </w:tcBorders>
          </w:tcPr>
          <w:p w:rsidR="002A6336" w:rsidRDefault="007E5EBD">
            <w:pPr>
              <w:pStyle w:val="TableParagraph"/>
              <w:spacing w:before="24"/>
              <w:ind w:left="30" w:right="432"/>
              <w:rPr>
                <w:sz w:val="20"/>
              </w:rPr>
            </w:pPr>
            <w:r>
              <w:rPr>
                <w:sz w:val="20"/>
              </w:rPr>
              <w:t>Blank</w:t>
            </w:r>
          </w:p>
        </w:tc>
        <w:tc>
          <w:tcPr>
            <w:tcW w:w="1492" w:type="dxa"/>
            <w:tcBorders>
              <w:bottom w:val="single" w:sz="4" w:space="0" w:color="D2D2D2"/>
            </w:tcBorders>
          </w:tcPr>
          <w:p w:rsidR="002A6336" w:rsidRDefault="007E5EBD">
            <w:pPr>
              <w:pStyle w:val="TableParagraph"/>
              <w:spacing w:before="24"/>
              <w:ind w:left="681"/>
              <w:rPr>
                <w:sz w:val="20"/>
              </w:rPr>
            </w:pPr>
            <w:r>
              <w:rPr>
                <w:w w:val="99"/>
                <w:sz w:val="20"/>
              </w:rPr>
              <w:t>0</w:t>
            </w:r>
          </w:p>
        </w:tc>
        <w:tc>
          <w:tcPr>
            <w:tcW w:w="1788" w:type="dxa"/>
            <w:tcBorders>
              <w:bottom w:val="single" w:sz="4" w:space="0" w:color="D2D2D2"/>
              <w:right w:val="single" w:sz="4" w:space="0" w:color="D2D2D2"/>
            </w:tcBorders>
          </w:tcPr>
          <w:p w:rsidR="002A6336" w:rsidRDefault="007E5EBD">
            <w:pPr>
              <w:pStyle w:val="TableParagraph"/>
              <w:spacing w:before="24"/>
              <w:ind w:right="740"/>
              <w:jc w:val="right"/>
              <w:rPr>
                <w:sz w:val="20"/>
              </w:rPr>
            </w:pPr>
            <w:r>
              <w:rPr>
                <w:w w:val="95"/>
                <w:sz w:val="20"/>
              </w:rPr>
              <w:t>0%</w:t>
            </w:r>
          </w:p>
        </w:tc>
      </w:tr>
    </w:tbl>
    <w:p w:rsidR="002A6336" w:rsidRDefault="007E5EBD">
      <w:pPr>
        <w:spacing w:before="41"/>
        <w:ind w:left="937" w:right="666"/>
        <w:rPr>
          <w:sz w:val="16"/>
        </w:rPr>
      </w:pPr>
      <w:r>
        <w:rPr>
          <w:sz w:val="16"/>
        </w:rPr>
        <w:t>* May not add up to 100% due to rounding</w:t>
      </w:r>
    </w:p>
    <w:p w:rsidR="002A6336" w:rsidRDefault="002A6336">
      <w:pPr>
        <w:pStyle w:val="BodyText"/>
        <w:rPr>
          <w:sz w:val="16"/>
        </w:rPr>
      </w:pPr>
    </w:p>
    <w:p w:rsidR="002A6336" w:rsidRDefault="002A6336">
      <w:pPr>
        <w:pStyle w:val="BodyText"/>
        <w:rPr>
          <w:sz w:val="16"/>
        </w:rPr>
      </w:pPr>
    </w:p>
    <w:p w:rsidR="002A6336" w:rsidRDefault="002A6336">
      <w:pPr>
        <w:pStyle w:val="BodyText"/>
        <w:rPr>
          <w:sz w:val="16"/>
        </w:rPr>
      </w:pPr>
    </w:p>
    <w:p w:rsidR="002A6336" w:rsidRDefault="007E5EBD">
      <w:pPr>
        <w:pStyle w:val="Heading1"/>
      </w:pPr>
      <w:r>
        <w:t>Q5: Ethnic group</w:t>
      </w:r>
    </w:p>
    <w:p w:rsidR="002A6336" w:rsidRDefault="002A6336">
      <w:pPr>
        <w:pStyle w:val="BodyText"/>
        <w:spacing w:before="6" w:after="1"/>
        <w:rPr>
          <w:b/>
          <w:sz w:val="18"/>
        </w:rPr>
      </w:pPr>
    </w:p>
    <w:tbl>
      <w:tblPr>
        <w:tblW w:w="0" w:type="auto"/>
        <w:tblInd w:w="897"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2365"/>
        <w:gridCol w:w="1492"/>
        <w:gridCol w:w="1788"/>
      </w:tblGrid>
      <w:tr w:rsidR="002A6336">
        <w:trPr>
          <w:trHeight w:hRule="exact" w:val="521"/>
        </w:trPr>
        <w:tc>
          <w:tcPr>
            <w:tcW w:w="2365" w:type="dxa"/>
            <w:tcBorders>
              <w:top w:val="single" w:sz="4" w:space="0" w:color="D2D2D2"/>
              <w:left w:val="single" w:sz="4" w:space="0" w:color="D2D2D2"/>
            </w:tcBorders>
          </w:tcPr>
          <w:p w:rsidR="002A6336" w:rsidRDefault="002A6336"/>
        </w:tc>
        <w:tc>
          <w:tcPr>
            <w:tcW w:w="1492" w:type="dxa"/>
            <w:tcBorders>
              <w:top w:val="single" w:sz="4" w:space="0" w:color="D2D2D2"/>
            </w:tcBorders>
          </w:tcPr>
          <w:p w:rsidR="002A6336" w:rsidRDefault="007E5EBD">
            <w:pPr>
              <w:pStyle w:val="TableParagraph"/>
              <w:spacing w:before="32" w:line="224" w:lineRule="exact"/>
              <w:ind w:left="275" w:right="254" w:hanging="34"/>
              <w:rPr>
                <w:sz w:val="20"/>
              </w:rPr>
            </w:pPr>
            <w:r>
              <w:rPr>
                <w:sz w:val="20"/>
              </w:rPr>
              <w:t>Number of responses</w:t>
            </w:r>
          </w:p>
        </w:tc>
        <w:tc>
          <w:tcPr>
            <w:tcW w:w="1788" w:type="dxa"/>
            <w:tcBorders>
              <w:top w:val="single" w:sz="4" w:space="0" w:color="D2D2D2"/>
              <w:right w:val="single" w:sz="4" w:space="0" w:color="D2D2D2"/>
            </w:tcBorders>
          </w:tcPr>
          <w:p w:rsidR="002A6336" w:rsidRDefault="007E5EBD">
            <w:pPr>
              <w:pStyle w:val="TableParagraph"/>
              <w:spacing w:before="32" w:line="224" w:lineRule="exact"/>
              <w:ind w:left="385" w:right="272" w:hanging="150"/>
              <w:rPr>
                <w:sz w:val="20"/>
              </w:rPr>
            </w:pPr>
            <w:r>
              <w:rPr>
                <w:sz w:val="20"/>
              </w:rPr>
              <w:t>Percentage of responses*</w:t>
            </w:r>
          </w:p>
        </w:tc>
      </w:tr>
      <w:tr w:rsidR="002A6336">
        <w:trPr>
          <w:trHeight w:hRule="exact" w:val="340"/>
        </w:trPr>
        <w:tc>
          <w:tcPr>
            <w:tcW w:w="2365" w:type="dxa"/>
            <w:tcBorders>
              <w:left w:val="single" w:sz="4" w:space="0" w:color="D2D2D2"/>
            </w:tcBorders>
          </w:tcPr>
          <w:p w:rsidR="002A6336" w:rsidRDefault="007E5EBD">
            <w:pPr>
              <w:pStyle w:val="TableParagraph"/>
              <w:spacing w:before="23"/>
              <w:ind w:left="30" w:right="432"/>
              <w:rPr>
                <w:sz w:val="20"/>
              </w:rPr>
            </w:pPr>
            <w:r>
              <w:rPr>
                <w:sz w:val="20"/>
              </w:rPr>
              <w:t>White</w:t>
            </w:r>
          </w:p>
        </w:tc>
        <w:tc>
          <w:tcPr>
            <w:tcW w:w="1492" w:type="dxa"/>
          </w:tcPr>
          <w:p w:rsidR="002A6336" w:rsidRDefault="007E5EBD">
            <w:pPr>
              <w:pStyle w:val="TableParagraph"/>
              <w:spacing w:before="23"/>
              <w:ind w:left="681"/>
              <w:rPr>
                <w:sz w:val="20"/>
              </w:rPr>
            </w:pPr>
            <w:r>
              <w:rPr>
                <w:w w:val="99"/>
                <w:sz w:val="20"/>
              </w:rPr>
              <w:t>7</w:t>
            </w:r>
          </w:p>
        </w:tc>
        <w:tc>
          <w:tcPr>
            <w:tcW w:w="1788" w:type="dxa"/>
            <w:tcBorders>
              <w:right w:val="single" w:sz="4" w:space="0" w:color="D2D2D2"/>
            </w:tcBorders>
          </w:tcPr>
          <w:p w:rsidR="002A6336" w:rsidRDefault="007E5EBD">
            <w:pPr>
              <w:pStyle w:val="TableParagraph"/>
              <w:spacing w:before="23"/>
              <w:ind w:right="685"/>
              <w:jc w:val="right"/>
              <w:rPr>
                <w:sz w:val="20"/>
              </w:rPr>
            </w:pPr>
            <w:r>
              <w:rPr>
                <w:sz w:val="20"/>
              </w:rPr>
              <w:t>15%</w:t>
            </w:r>
          </w:p>
        </w:tc>
      </w:tr>
      <w:tr w:rsidR="002A6336">
        <w:trPr>
          <w:trHeight w:hRule="exact" w:val="526"/>
        </w:trPr>
        <w:tc>
          <w:tcPr>
            <w:tcW w:w="2365" w:type="dxa"/>
            <w:tcBorders>
              <w:left w:val="single" w:sz="4" w:space="0" w:color="D2D2D2"/>
            </w:tcBorders>
          </w:tcPr>
          <w:p w:rsidR="002A6336" w:rsidRDefault="007E5EBD">
            <w:pPr>
              <w:pStyle w:val="TableParagraph"/>
              <w:spacing w:before="33" w:line="224" w:lineRule="exact"/>
              <w:ind w:left="30" w:right="432"/>
              <w:rPr>
                <w:sz w:val="20"/>
              </w:rPr>
            </w:pPr>
            <w:r>
              <w:rPr>
                <w:sz w:val="20"/>
              </w:rPr>
              <w:t>Mixed/Multiple ethnic groups</w:t>
            </w:r>
          </w:p>
        </w:tc>
        <w:tc>
          <w:tcPr>
            <w:tcW w:w="1492" w:type="dxa"/>
          </w:tcPr>
          <w:p w:rsidR="002A6336" w:rsidRDefault="007E5EBD">
            <w:pPr>
              <w:pStyle w:val="TableParagraph"/>
              <w:spacing w:before="24"/>
              <w:ind w:left="681"/>
              <w:rPr>
                <w:sz w:val="20"/>
              </w:rPr>
            </w:pPr>
            <w:r>
              <w:rPr>
                <w:w w:val="99"/>
                <w:sz w:val="20"/>
              </w:rPr>
              <w:t>0</w:t>
            </w:r>
          </w:p>
        </w:tc>
        <w:tc>
          <w:tcPr>
            <w:tcW w:w="1788" w:type="dxa"/>
            <w:tcBorders>
              <w:right w:val="single" w:sz="4" w:space="0" w:color="D2D2D2"/>
            </w:tcBorders>
          </w:tcPr>
          <w:p w:rsidR="002A6336" w:rsidRDefault="007E5EBD">
            <w:pPr>
              <w:pStyle w:val="TableParagraph"/>
              <w:spacing w:before="24"/>
              <w:ind w:right="740"/>
              <w:jc w:val="right"/>
              <w:rPr>
                <w:sz w:val="20"/>
              </w:rPr>
            </w:pPr>
            <w:r>
              <w:rPr>
                <w:w w:val="95"/>
                <w:sz w:val="20"/>
              </w:rPr>
              <w:t>0%</w:t>
            </w:r>
          </w:p>
        </w:tc>
      </w:tr>
      <w:tr w:rsidR="002A6336">
        <w:trPr>
          <w:trHeight w:hRule="exact" w:val="340"/>
        </w:trPr>
        <w:tc>
          <w:tcPr>
            <w:tcW w:w="2365" w:type="dxa"/>
            <w:tcBorders>
              <w:left w:val="single" w:sz="4" w:space="0" w:color="D2D2D2"/>
            </w:tcBorders>
          </w:tcPr>
          <w:p w:rsidR="002A6336" w:rsidRDefault="007E5EBD">
            <w:pPr>
              <w:pStyle w:val="TableParagraph"/>
              <w:spacing w:before="23"/>
              <w:ind w:left="30" w:right="432"/>
              <w:rPr>
                <w:sz w:val="20"/>
              </w:rPr>
            </w:pPr>
            <w:r>
              <w:rPr>
                <w:sz w:val="20"/>
              </w:rPr>
              <w:t>Asian/Asian British</w:t>
            </w:r>
          </w:p>
        </w:tc>
        <w:tc>
          <w:tcPr>
            <w:tcW w:w="1492" w:type="dxa"/>
          </w:tcPr>
          <w:p w:rsidR="002A6336" w:rsidRDefault="007E5EBD">
            <w:pPr>
              <w:pStyle w:val="TableParagraph"/>
              <w:spacing w:before="23"/>
              <w:ind w:left="624" w:right="254"/>
              <w:rPr>
                <w:sz w:val="20"/>
              </w:rPr>
            </w:pPr>
            <w:r>
              <w:rPr>
                <w:sz w:val="20"/>
              </w:rPr>
              <w:t>17</w:t>
            </w:r>
          </w:p>
        </w:tc>
        <w:tc>
          <w:tcPr>
            <w:tcW w:w="1788" w:type="dxa"/>
            <w:tcBorders>
              <w:right w:val="single" w:sz="4" w:space="0" w:color="D2D2D2"/>
            </w:tcBorders>
          </w:tcPr>
          <w:p w:rsidR="002A6336" w:rsidRDefault="007E5EBD">
            <w:pPr>
              <w:pStyle w:val="TableParagraph"/>
              <w:spacing w:before="23"/>
              <w:ind w:right="685"/>
              <w:jc w:val="right"/>
              <w:rPr>
                <w:sz w:val="20"/>
              </w:rPr>
            </w:pPr>
            <w:r>
              <w:rPr>
                <w:sz w:val="20"/>
              </w:rPr>
              <w:t>36%</w:t>
            </w:r>
          </w:p>
        </w:tc>
      </w:tr>
      <w:tr w:rsidR="002A6336">
        <w:trPr>
          <w:trHeight w:hRule="exact" w:val="526"/>
        </w:trPr>
        <w:tc>
          <w:tcPr>
            <w:tcW w:w="2365" w:type="dxa"/>
            <w:tcBorders>
              <w:left w:val="single" w:sz="4" w:space="0" w:color="D2D2D2"/>
            </w:tcBorders>
          </w:tcPr>
          <w:p w:rsidR="002A6336" w:rsidRDefault="007E5EBD">
            <w:pPr>
              <w:pStyle w:val="TableParagraph"/>
              <w:spacing w:before="32" w:line="224" w:lineRule="exact"/>
              <w:ind w:left="30" w:right="98"/>
              <w:rPr>
                <w:sz w:val="20"/>
              </w:rPr>
            </w:pPr>
            <w:r>
              <w:rPr>
                <w:sz w:val="20"/>
              </w:rPr>
              <w:t>Black/African/Caribbean/</w:t>
            </w:r>
            <w:r>
              <w:rPr>
                <w:w w:val="99"/>
                <w:sz w:val="20"/>
              </w:rPr>
              <w:t xml:space="preserve"> </w:t>
            </w:r>
            <w:r>
              <w:rPr>
                <w:sz w:val="20"/>
              </w:rPr>
              <w:t>Black British</w:t>
            </w:r>
          </w:p>
        </w:tc>
        <w:tc>
          <w:tcPr>
            <w:tcW w:w="1492" w:type="dxa"/>
          </w:tcPr>
          <w:p w:rsidR="002A6336" w:rsidRDefault="007E5EBD">
            <w:pPr>
              <w:pStyle w:val="TableParagraph"/>
              <w:spacing w:before="23"/>
              <w:ind w:left="624" w:right="254"/>
              <w:rPr>
                <w:sz w:val="20"/>
              </w:rPr>
            </w:pPr>
            <w:r>
              <w:rPr>
                <w:sz w:val="20"/>
              </w:rPr>
              <w:t>20</w:t>
            </w:r>
          </w:p>
        </w:tc>
        <w:tc>
          <w:tcPr>
            <w:tcW w:w="1788" w:type="dxa"/>
            <w:tcBorders>
              <w:right w:val="single" w:sz="4" w:space="0" w:color="D2D2D2"/>
            </w:tcBorders>
          </w:tcPr>
          <w:p w:rsidR="002A6336" w:rsidRDefault="007E5EBD">
            <w:pPr>
              <w:pStyle w:val="TableParagraph"/>
              <w:spacing w:before="23"/>
              <w:ind w:right="685"/>
              <w:jc w:val="right"/>
              <w:rPr>
                <w:sz w:val="20"/>
              </w:rPr>
            </w:pPr>
            <w:r>
              <w:rPr>
                <w:sz w:val="20"/>
              </w:rPr>
              <w:t>43%</w:t>
            </w:r>
          </w:p>
        </w:tc>
      </w:tr>
      <w:tr w:rsidR="002A6336">
        <w:trPr>
          <w:trHeight w:hRule="exact" w:val="340"/>
        </w:trPr>
        <w:tc>
          <w:tcPr>
            <w:tcW w:w="2365" w:type="dxa"/>
            <w:tcBorders>
              <w:left w:val="single" w:sz="4" w:space="0" w:color="D2D2D2"/>
            </w:tcBorders>
          </w:tcPr>
          <w:p w:rsidR="002A6336" w:rsidRDefault="007E5EBD">
            <w:pPr>
              <w:pStyle w:val="TableParagraph"/>
              <w:spacing w:before="24"/>
              <w:ind w:left="30" w:right="432"/>
              <w:rPr>
                <w:sz w:val="20"/>
              </w:rPr>
            </w:pPr>
            <w:r>
              <w:rPr>
                <w:sz w:val="20"/>
              </w:rPr>
              <w:t>Other ethnic group</w:t>
            </w:r>
          </w:p>
        </w:tc>
        <w:tc>
          <w:tcPr>
            <w:tcW w:w="1492" w:type="dxa"/>
          </w:tcPr>
          <w:p w:rsidR="002A6336" w:rsidRDefault="007E5EBD">
            <w:pPr>
              <w:pStyle w:val="TableParagraph"/>
              <w:spacing w:before="24"/>
              <w:ind w:left="681"/>
              <w:rPr>
                <w:sz w:val="20"/>
              </w:rPr>
            </w:pPr>
            <w:r>
              <w:rPr>
                <w:w w:val="99"/>
                <w:sz w:val="20"/>
              </w:rPr>
              <w:t>1</w:t>
            </w:r>
          </w:p>
        </w:tc>
        <w:tc>
          <w:tcPr>
            <w:tcW w:w="1788" w:type="dxa"/>
            <w:tcBorders>
              <w:right w:val="single" w:sz="4" w:space="0" w:color="D2D2D2"/>
            </w:tcBorders>
          </w:tcPr>
          <w:p w:rsidR="002A6336" w:rsidRDefault="007E5EBD">
            <w:pPr>
              <w:pStyle w:val="TableParagraph"/>
              <w:spacing w:before="24"/>
              <w:ind w:right="740"/>
              <w:jc w:val="right"/>
              <w:rPr>
                <w:sz w:val="20"/>
              </w:rPr>
            </w:pPr>
            <w:r>
              <w:rPr>
                <w:w w:val="95"/>
                <w:sz w:val="20"/>
              </w:rPr>
              <w:t>2%</w:t>
            </w:r>
          </w:p>
        </w:tc>
      </w:tr>
      <w:tr w:rsidR="002A6336">
        <w:trPr>
          <w:trHeight w:hRule="exact" w:val="335"/>
        </w:trPr>
        <w:tc>
          <w:tcPr>
            <w:tcW w:w="2365" w:type="dxa"/>
            <w:tcBorders>
              <w:left w:val="single" w:sz="4" w:space="0" w:color="D2D2D2"/>
              <w:bottom w:val="single" w:sz="4" w:space="0" w:color="D2D2D2"/>
            </w:tcBorders>
          </w:tcPr>
          <w:p w:rsidR="002A6336" w:rsidRDefault="007E5EBD">
            <w:pPr>
              <w:pStyle w:val="TableParagraph"/>
              <w:spacing w:before="23"/>
              <w:ind w:left="30" w:right="432"/>
              <w:rPr>
                <w:sz w:val="20"/>
              </w:rPr>
            </w:pPr>
            <w:r>
              <w:rPr>
                <w:sz w:val="20"/>
              </w:rPr>
              <w:t>Blank</w:t>
            </w:r>
          </w:p>
        </w:tc>
        <w:tc>
          <w:tcPr>
            <w:tcW w:w="1492" w:type="dxa"/>
            <w:tcBorders>
              <w:bottom w:val="single" w:sz="4" w:space="0" w:color="D2D2D2"/>
            </w:tcBorders>
          </w:tcPr>
          <w:p w:rsidR="002A6336" w:rsidRDefault="007E5EBD">
            <w:pPr>
              <w:pStyle w:val="TableParagraph"/>
              <w:spacing w:before="23"/>
              <w:ind w:left="681"/>
              <w:rPr>
                <w:sz w:val="20"/>
              </w:rPr>
            </w:pPr>
            <w:r>
              <w:rPr>
                <w:w w:val="99"/>
                <w:sz w:val="20"/>
              </w:rPr>
              <w:t>2</w:t>
            </w:r>
          </w:p>
        </w:tc>
        <w:tc>
          <w:tcPr>
            <w:tcW w:w="1788" w:type="dxa"/>
            <w:tcBorders>
              <w:bottom w:val="single" w:sz="4" w:space="0" w:color="D2D2D2"/>
              <w:right w:val="single" w:sz="4" w:space="0" w:color="D2D2D2"/>
            </w:tcBorders>
          </w:tcPr>
          <w:p w:rsidR="002A6336" w:rsidRDefault="007E5EBD">
            <w:pPr>
              <w:pStyle w:val="TableParagraph"/>
              <w:spacing w:before="23"/>
              <w:ind w:right="740"/>
              <w:jc w:val="right"/>
              <w:rPr>
                <w:sz w:val="20"/>
              </w:rPr>
            </w:pPr>
            <w:r>
              <w:rPr>
                <w:w w:val="95"/>
                <w:sz w:val="20"/>
              </w:rPr>
              <w:t>4%</w:t>
            </w:r>
          </w:p>
        </w:tc>
      </w:tr>
    </w:tbl>
    <w:p w:rsidR="002A6336" w:rsidRDefault="007E5EBD">
      <w:pPr>
        <w:spacing w:before="40"/>
        <w:ind w:left="937" w:right="666"/>
        <w:rPr>
          <w:sz w:val="16"/>
        </w:rPr>
      </w:pPr>
      <w:r>
        <w:rPr>
          <w:sz w:val="16"/>
        </w:rPr>
        <w:t>* May not add up to 100% due to rounding</w:t>
      </w:r>
    </w:p>
    <w:p w:rsidR="002A6336" w:rsidRDefault="002A6336">
      <w:pPr>
        <w:rPr>
          <w:sz w:val="16"/>
        </w:rPr>
        <w:sectPr w:rsidR="002A6336">
          <w:footerReference w:type="default" r:id="rId12"/>
          <w:pgSz w:w="11910" w:h="16840"/>
          <w:pgMar w:top="940" w:right="440" w:bottom="1200" w:left="180" w:header="353" w:footer="1007" w:gutter="0"/>
          <w:pgNumType w:start="1"/>
          <w:cols w:space="720"/>
        </w:sectPr>
      </w:pPr>
    </w:p>
    <w:p w:rsidR="002A6336" w:rsidRDefault="002A6336">
      <w:pPr>
        <w:pStyle w:val="BodyText"/>
        <w:spacing w:before="7"/>
        <w:rPr>
          <w:sz w:val="29"/>
        </w:rPr>
      </w:pPr>
    </w:p>
    <w:p w:rsidR="002A6336" w:rsidRDefault="007E5EBD">
      <w:pPr>
        <w:pStyle w:val="Heading1"/>
        <w:spacing w:before="74"/>
      </w:pPr>
      <w:r>
        <w:t>Q6: Day-to-day activities limited because of health?</w:t>
      </w:r>
    </w:p>
    <w:p w:rsidR="002A6336" w:rsidRDefault="002A6336">
      <w:pPr>
        <w:pStyle w:val="BodyText"/>
        <w:spacing w:before="6"/>
        <w:rPr>
          <w:b/>
          <w:sz w:val="18"/>
        </w:rPr>
      </w:pPr>
    </w:p>
    <w:tbl>
      <w:tblPr>
        <w:tblW w:w="0" w:type="auto"/>
        <w:tblInd w:w="897"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2365"/>
        <w:gridCol w:w="1492"/>
        <w:gridCol w:w="1788"/>
      </w:tblGrid>
      <w:tr w:rsidR="002A6336">
        <w:trPr>
          <w:trHeight w:hRule="exact" w:val="521"/>
        </w:trPr>
        <w:tc>
          <w:tcPr>
            <w:tcW w:w="2365" w:type="dxa"/>
            <w:tcBorders>
              <w:top w:val="single" w:sz="4" w:space="0" w:color="D2D2D2"/>
              <w:left w:val="single" w:sz="4" w:space="0" w:color="D2D2D2"/>
            </w:tcBorders>
          </w:tcPr>
          <w:p w:rsidR="002A6336" w:rsidRDefault="002A6336"/>
        </w:tc>
        <w:tc>
          <w:tcPr>
            <w:tcW w:w="1492" w:type="dxa"/>
            <w:tcBorders>
              <w:top w:val="single" w:sz="4" w:space="0" w:color="D2D2D2"/>
            </w:tcBorders>
          </w:tcPr>
          <w:p w:rsidR="002A6336" w:rsidRDefault="007E5EBD">
            <w:pPr>
              <w:pStyle w:val="TableParagraph"/>
              <w:spacing w:before="32" w:line="224" w:lineRule="exact"/>
              <w:ind w:left="275" w:right="254" w:hanging="34"/>
              <w:rPr>
                <w:sz w:val="20"/>
              </w:rPr>
            </w:pPr>
            <w:r>
              <w:rPr>
                <w:sz w:val="20"/>
              </w:rPr>
              <w:t>Number of responses</w:t>
            </w:r>
          </w:p>
        </w:tc>
        <w:tc>
          <w:tcPr>
            <w:tcW w:w="1788" w:type="dxa"/>
            <w:tcBorders>
              <w:top w:val="single" w:sz="4" w:space="0" w:color="D2D2D2"/>
              <w:right w:val="single" w:sz="4" w:space="0" w:color="D2D2D2"/>
            </w:tcBorders>
          </w:tcPr>
          <w:p w:rsidR="002A6336" w:rsidRDefault="007E5EBD">
            <w:pPr>
              <w:pStyle w:val="TableParagraph"/>
              <w:spacing w:before="32" w:line="224" w:lineRule="exact"/>
              <w:ind w:left="385" w:right="272" w:hanging="150"/>
              <w:rPr>
                <w:sz w:val="20"/>
              </w:rPr>
            </w:pPr>
            <w:r>
              <w:rPr>
                <w:sz w:val="20"/>
              </w:rPr>
              <w:t>Percentage of responses*</w:t>
            </w:r>
          </w:p>
        </w:tc>
      </w:tr>
      <w:tr w:rsidR="002A6336">
        <w:trPr>
          <w:trHeight w:hRule="exact" w:val="340"/>
        </w:trPr>
        <w:tc>
          <w:tcPr>
            <w:tcW w:w="2365" w:type="dxa"/>
            <w:tcBorders>
              <w:left w:val="single" w:sz="4" w:space="0" w:color="D2D2D2"/>
            </w:tcBorders>
          </w:tcPr>
          <w:p w:rsidR="002A6336" w:rsidRDefault="007E5EBD">
            <w:pPr>
              <w:pStyle w:val="TableParagraph"/>
              <w:spacing w:before="24"/>
              <w:ind w:left="30" w:right="432"/>
              <w:rPr>
                <w:sz w:val="20"/>
              </w:rPr>
            </w:pPr>
            <w:r>
              <w:rPr>
                <w:sz w:val="20"/>
              </w:rPr>
              <w:t>Yes, limited a lot</w:t>
            </w:r>
          </w:p>
        </w:tc>
        <w:tc>
          <w:tcPr>
            <w:tcW w:w="1492" w:type="dxa"/>
          </w:tcPr>
          <w:p w:rsidR="002A6336" w:rsidRDefault="007E5EBD">
            <w:pPr>
              <w:pStyle w:val="TableParagraph"/>
              <w:spacing w:before="24"/>
              <w:ind w:left="681"/>
              <w:rPr>
                <w:sz w:val="20"/>
              </w:rPr>
            </w:pPr>
            <w:r>
              <w:rPr>
                <w:w w:val="99"/>
                <w:sz w:val="20"/>
              </w:rPr>
              <w:t>6</w:t>
            </w:r>
          </w:p>
        </w:tc>
        <w:tc>
          <w:tcPr>
            <w:tcW w:w="1788" w:type="dxa"/>
            <w:tcBorders>
              <w:right w:val="single" w:sz="4" w:space="0" w:color="D2D2D2"/>
            </w:tcBorders>
          </w:tcPr>
          <w:p w:rsidR="002A6336" w:rsidRDefault="007E5EBD">
            <w:pPr>
              <w:pStyle w:val="TableParagraph"/>
              <w:spacing w:before="24"/>
              <w:ind w:right="685"/>
              <w:jc w:val="right"/>
              <w:rPr>
                <w:sz w:val="20"/>
              </w:rPr>
            </w:pPr>
            <w:r>
              <w:rPr>
                <w:sz w:val="20"/>
              </w:rPr>
              <w:t>13%</w:t>
            </w:r>
          </w:p>
        </w:tc>
      </w:tr>
      <w:tr w:rsidR="002A6336">
        <w:trPr>
          <w:trHeight w:hRule="exact" w:val="340"/>
        </w:trPr>
        <w:tc>
          <w:tcPr>
            <w:tcW w:w="2365" w:type="dxa"/>
            <w:tcBorders>
              <w:left w:val="single" w:sz="4" w:space="0" w:color="D2D2D2"/>
            </w:tcBorders>
          </w:tcPr>
          <w:p w:rsidR="002A6336" w:rsidRDefault="007E5EBD">
            <w:pPr>
              <w:pStyle w:val="TableParagraph"/>
              <w:spacing w:before="24"/>
              <w:ind w:left="30" w:right="432"/>
              <w:rPr>
                <w:sz w:val="20"/>
              </w:rPr>
            </w:pPr>
            <w:r>
              <w:rPr>
                <w:sz w:val="20"/>
              </w:rPr>
              <w:t>Yes, limited a little</w:t>
            </w:r>
          </w:p>
        </w:tc>
        <w:tc>
          <w:tcPr>
            <w:tcW w:w="1492" w:type="dxa"/>
          </w:tcPr>
          <w:p w:rsidR="002A6336" w:rsidRDefault="007E5EBD">
            <w:pPr>
              <w:pStyle w:val="TableParagraph"/>
              <w:spacing w:before="24"/>
              <w:ind w:left="681"/>
              <w:rPr>
                <w:sz w:val="20"/>
              </w:rPr>
            </w:pPr>
            <w:r>
              <w:rPr>
                <w:w w:val="99"/>
                <w:sz w:val="20"/>
              </w:rPr>
              <w:t>7</w:t>
            </w:r>
          </w:p>
        </w:tc>
        <w:tc>
          <w:tcPr>
            <w:tcW w:w="1788" w:type="dxa"/>
            <w:tcBorders>
              <w:right w:val="single" w:sz="4" w:space="0" w:color="D2D2D2"/>
            </w:tcBorders>
          </w:tcPr>
          <w:p w:rsidR="002A6336" w:rsidRDefault="007E5EBD">
            <w:pPr>
              <w:pStyle w:val="TableParagraph"/>
              <w:spacing w:before="24"/>
              <w:ind w:right="685"/>
              <w:jc w:val="right"/>
              <w:rPr>
                <w:sz w:val="20"/>
              </w:rPr>
            </w:pPr>
            <w:r>
              <w:rPr>
                <w:sz w:val="20"/>
              </w:rPr>
              <w:t>15%</w:t>
            </w:r>
          </w:p>
        </w:tc>
      </w:tr>
      <w:tr w:rsidR="002A6336">
        <w:trPr>
          <w:trHeight w:hRule="exact" w:val="340"/>
        </w:trPr>
        <w:tc>
          <w:tcPr>
            <w:tcW w:w="2365" w:type="dxa"/>
            <w:tcBorders>
              <w:left w:val="single" w:sz="4" w:space="0" w:color="D2D2D2"/>
            </w:tcBorders>
          </w:tcPr>
          <w:p w:rsidR="002A6336" w:rsidRDefault="007E5EBD">
            <w:pPr>
              <w:pStyle w:val="TableParagraph"/>
              <w:spacing w:before="23"/>
              <w:ind w:left="30" w:right="432"/>
              <w:rPr>
                <w:sz w:val="20"/>
              </w:rPr>
            </w:pPr>
            <w:r>
              <w:rPr>
                <w:sz w:val="20"/>
              </w:rPr>
              <w:t>No</w:t>
            </w:r>
          </w:p>
        </w:tc>
        <w:tc>
          <w:tcPr>
            <w:tcW w:w="1492" w:type="dxa"/>
          </w:tcPr>
          <w:p w:rsidR="002A6336" w:rsidRDefault="007E5EBD">
            <w:pPr>
              <w:pStyle w:val="TableParagraph"/>
              <w:spacing w:before="23"/>
              <w:ind w:left="624" w:right="254"/>
              <w:rPr>
                <w:sz w:val="20"/>
              </w:rPr>
            </w:pPr>
            <w:r>
              <w:rPr>
                <w:sz w:val="20"/>
              </w:rPr>
              <w:t>27</w:t>
            </w:r>
          </w:p>
        </w:tc>
        <w:tc>
          <w:tcPr>
            <w:tcW w:w="1788" w:type="dxa"/>
            <w:tcBorders>
              <w:right w:val="single" w:sz="4" w:space="0" w:color="D2D2D2"/>
            </w:tcBorders>
          </w:tcPr>
          <w:p w:rsidR="002A6336" w:rsidRDefault="007E5EBD">
            <w:pPr>
              <w:pStyle w:val="TableParagraph"/>
              <w:spacing w:before="23"/>
              <w:ind w:right="685"/>
              <w:jc w:val="right"/>
              <w:rPr>
                <w:sz w:val="20"/>
              </w:rPr>
            </w:pPr>
            <w:r>
              <w:rPr>
                <w:sz w:val="20"/>
              </w:rPr>
              <w:t>57%</w:t>
            </w:r>
          </w:p>
        </w:tc>
      </w:tr>
      <w:tr w:rsidR="002A6336">
        <w:trPr>
          <w:trHeight w:hRule="exact" w:val="340"/>
        </w:trPr>
        <w:tc>
          <w:tcPr>
            <w:tcW w:w="2365" w:type="dxa"/>
            <w:tcBorders>
              <w:left w:val="single" w:sz="4" w:space="0" w:color="D2D2D2"/>
            </w:tcBorders>
          </w:tcPr>
          <w:p w:rsidR="002A6336" w:rsidRDefault="007E5EBD">
            <w:pPr>
              <w:pStyle w:val="TableParagraph"/>
              <w:spacing w:before="23"/>
              <w:ind w:left="30" w:right="432"/>
              <w:rPr>
                <w:sz w:val="20"/>
              </w:rPr>
            </w:pPr>
            <w:r>
              <w:rPr>
                <w:sz w:val="20"/>
              </w:rPr>
              <w:t>Prefer not say</w:t>
            </w:r>
          </w:p>
        </w:tc>
        <w:tc>
          <w:tcPr>
            <w:tcW w:w="1492" w:type="dxa"/>
          </w:tcPr>
          <w:p w:rsidR="002A6336" w:rsidRDefault="007E5EBD">
            <w:pPr>
              <w:pStyle w:val="TableParagraph"/>
              <w:spacing w:before="23"/>
              <w:ind w:left="681"/>
              <w:rPr>
                <w:sz w:val="20"/>
              </w:rPr>
            </w:pPr>
            <w:r>
              <w:rPr>
                <w:w w:val="99"/>
                <w:sz w:val="20"/>
              </w:rPr>
              <w:t>6</w:t>
            </w:r>
          </w:p>
        </w:tc>
        <w:tc>
          <w:tcPr>
            <w:tcW w:w="1788" w:type="dxa"/>
            <w:tcBorders>
              <w:right w:val="single" w:sz="4" w:space="0" w:color="D2D2D2"/>
            </w:tcBorders>
          </w:tcPr>
          <w:p w:rsidR="002A6336" w:rsidRDefault="007E5EBD">
            <w:pPr>
              <w:pStyle w:val="TableParagraph"/>
              <w:spacing w:before="23"/>
              <w:ind w:right="685"/>
              <w:jc w:val="right"/>
              <w:rPr>
                <w:sz w:val="20"/>
              </w:rPr>
            </w:pPr>
            <w:r>
              <w:rPr>
                <w:sz w:val="20"/>
              </w:rPr>
              <w:t>13%</w:t>
            </w:r>
          </w:p>
        </w:tc>
      </w:tr>
      <w:tr w:rsidR="002A6336">
        <w:trPr>
          <w:trHeight w:hRule="exact" w:val="335"/>
        </w:trPr>
        <w:tc>
          <w:tcPr>
            <w:tcW w:w="2365" w:type="dxa"/>
            <w:tcBorders>
              <w:left w:val="single" w:sz="4" w:space="0" w:color="D2D2D2"/>
              <w:bottom w:val="single" w:sz="4" w:space="0" w:color="D2D2D2"/>
            </w:tcBorders>
          </w:tcPr>
          <w:p w:rsidR="002A6336" w:rsidRDefault="007E5EBD">
            <w:pPr>
              <w:pStyle w:val="TableParagraph"/>
              <w:spacing w:before="24"/>
              <w:ind w:left="30" w:right="432"/>
              <w:rPr>
                <w:sz w:val="20"/>
              </w:rPr>
            </w:pPr>
            <w:r>
              <w:rPr>
                <w:sz w:val="20"/>
              </w:rPr>
              <w:t>Blank</w:t>
            </w:r>
          </w:p>
        </w:tc>
        <w:tc>
          <w:tcPr>
            <w:tcW w:w="1492" w:type="dxa"/>
            <w:tcBorders>
              <w:bottom w:val="single" w:sz="4" w:space="0" w:color="D2D2D2"/>
            </w:tcBorders>
          </w:tcPr>
          <w:p w:rsidR="002A6336" w:rsidRDefault="007E5EBD">
            <w:pPr>
              <w:pStyle w:val="TableParagraph"/>
              <w:spacing w:before="24"/>
              <w:ind w:left="681"/>
              <w:rPr>
                <w:sz w:val="20"/>
              </w:rPr>
            </w:pPr>
            <w:r>
              <w:rPr>
                <w:w w:val="99"/>
                <w:sz w:val="20"/>
              </w:rPr>
              <w:t>1</w:t>
            </w:r>
          </w:p>
        </w:tc>
        <w:tc>
          <w:tcPr>
            <w:tcW w:w="1788" w:type="dxa"/>
            <w:tcBorders>
              <w:bottom w:val="single" w:sz="4" w:space="0" w:color="D2D2D2"/>
              <w:right w:val="single" w:sz="4" w:space="0" w:color="D2D2D2"/>
            </w:tcBorders>
          </w:tcPr>
          <w:p w:rsidR="002A6336" w:rsidRDefault="007E5EBD">
            <w:pPr>
              <w:pStyle w:val="TableParagraph"/>
              <w:spacing w:before="24"/>
              <w:ind w:right="740"/>
              <w:jc w:val="right"/>
              <w:rPr>
                <w:sz w:val="20"/>
              </w:rPr>
            </w:pPr>
            <w:r>
              <w:rPr>
                <w:w w:val="95"/>
                <w:sz w:val="20"/>
              </w:rPr>
              <w:t>2%</w:t>
            </w:r>
          </w:p>
        </w:tc>
      </w:tr>
    </w:tbl>
    <w:p w:rsidR="002A6336" w:rsidRDefault="007E5EBD">
      <w:pPr>
        <w:spacing w:before="40"/>
        <w:ind w:left="937" w:right="666"/>
        <w:rPr>
          <w:sz w:val="16"/>
        </w:rPr>
      </w:pPr>
      <w:r>
        <w:rPr>
          <w:sz w:val="16"/>
        </w:rPr>
        <w:t>* May not add up to 100% due to rounding</w:t>
      </w:r>
    </w:p>
    <w:p w:rsidR="002A6336" w:rsidRDefault="002A6336">
      <w:pPr>
        <w:rPr>
          <w:sz w:val="16"/>
        </w:rPr>
        <w:sectPr w:rsidR="002A6336">
          <w:pgSz w:w="11910" w:h="16840"/>
          <w:pgMar w:top="940" w:right="440" w:bottom="1200" w:left="180" w:header="353" w:footer="1007" w:gutter="0"/>
          <w:cols w:space="720"/>
        </w:sect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rPr>
          <w:rFonts w:ascii="Times New Roman"/>
        </w:rPr>
      </w:pPr>
    </w:p>
    <w:p w:rsidR="002A6336" w:rsidRDefault="002A6336">
      <w:pPr>
        <w:pStyle w:val="BodyText"/>
        <w:spacing w:before="2" w:after="1"/>
        <w:rPr>
          <w:rFonts w:ascii="Times New Roman"/>
          <w:sz w:val="17"/>
        </w:rPr>
      </w:pPr>
    </w:p>
    <w:p w:rsidR="002A6336" w:rsidRDefault="007E5EBD">
      <w:pPr>
        <w:pStyle w:val="BodyText"/>
        <w:ind w:left="248"/>
        <w:rPr>
          <w:rFonts w:ascii="Times New Roman"/>
        </w:rPr>
      </w:pPr>
      <w:r>
        <w:rPr>
          <w:rFonts w:ascii="Times New Roman"/>
        </w:rPr>
      </w:r>
      <w:r>
        <w:rPr>
          <w:rFonts w:ascii="Times New Roman"/>
        </w:rPr>
        <w:pict>
          <v:group id="_x0000_s1026" style="width:547.5pt;height:129.9pt;mso-position-horizontal-relative:char;mso-position-vertical-relative:line" coordsize="10950,2598">
            <v:rect id="_x0000_s1028" style="position:absolute;width:10950;height:2597" fillcolor="silver" stroked="f"/>
            <v:shape id="_x0000_s1027" type="#_x0000_t202" style="position:absolute;width:10950;height:2598" filled="f" stroked="f">
              <v:textbox inset="0,0,0,0">
                <w:txbxContent>
                  <w:p w:rsidR="002A6336" w:rsidRDefault="002A6336">
                    <w:pPr>
                      <w:rPr>
                        <w:rFonts w:ascii="Times New Roman"/>
                        <w:sz w:val="40"/>
                      </w:rPr>
                    </w:pPr>
                  </w:p>
                  <w:p w:rsidR="002A6336" w:rsidRDefault="002A6336">
                    <w:pPr>
                      <w:spacing w:before="4"/>
                      <w:rPr>
                        <w:rFonts w:ascii="Times New Roman"/>
                        <w:sz w:val="52"/>
                      </w:rPr>
                    </w:pPr>
                  </w:p>
                  <w:p w:rsidR="002A6336" w:rsidRDefault="007E5EBD">
                    <w:pPr>
                      <w:ind w:left="3347"/>
                      <w:rPr>
                        <w:sz w:val="40"/>
                      </w:rPr>
                    </w:pPr>
                    <w:r>
                      <w:rPr>
                        <w:sz w:val="40"/>
                      </w:rPr>
                      <w:t>Supporting documents</w:t>
                    </w:r>
                  </w:p>
                </w:txbxContent>
              </v:textbox>
            </v:shape>
            <w10:wrap type="none"/>
            <w10:anchorlock/>
          </v:group>
        </w:pict>
      </w:r>
    </w:p>
    <w:p w:rsidR="002A6336" w:rsidRDefault="002A6336">
      <w:pPr>
        <w:rPr>
          <w:rFonts w:ascii="Times New Roman"/>
        </w:rPr>
        <w:sectPr w:rsidR="002A6336">
          <w:headerReference w:type="default" r:id="rId13"/>
          <w:footerReference w:type="default" r:id="rId14"/>
          <w:pgSz w:w="11910" w:h="16840"/>
          <w:pgMar w:top="1580" w:right="400" w:bottom="1200" w:left="200" w:header="0" w:footer="1007" w:gutter="0"/>
          <w:cols w:space="720"/>
        </w:sectPr>
      </w:pPr>
    </w:p>
    <w:p w:rsidR="002A6336" w:rsidRDefault="002A6336">
      <w:pPr>
        <w:pStyle w:val="BodyText"/>
        <w:rPr>
          <w:rFonts w:ascii="Times New Roman"/>
        </w:rPr>
      </w:pPr>
    </w:p>
    <w:p w:rsidR="002A6336" w:rsidRDefault="002A6336">
      <w:pPr>
        <w:pStyle w:val="BodyText"/>
        <w:spacing w:before="1"/>
        <w:rPr>
          <w:rFonts w:ascii="Times New Roman"/>
          <w:sz w:val="18"/>
        </w:rPr>
      </w:pPr>
    </w:p>
    <w:p w:rsidR="002A6336" w:rsidRDefault="007E5EBD">
      <w:pPr>
        <w:pStyle w:val="BodyText"/>
        <w:tabs>
          <w:tab w:val="left" w:pos="11163"/>
        </w:tabs>
        <w:spacing w:before="75"/>
        <w:ind w:left="118"/>
      </w:pPr>
      <w:r>
        <w:rPr>
          <w:spacing w:val="-16"/>
          <w:shd w:val="clear" w:color="auto" w:fill="D7EDFF"/>
        </w:rPr>
        <w:t xml:space="preserve"> </w:t>
      </w:r>
      <w:r>
        <w:rPr>
          <w:shd w:val="clear" w:color="auto" w:fill="D7EDFF"/>
        </w:rPr>
        <w:t>Additional information on the Friends and Family</w:t>
      </w:r>
      <w:r>
        <w:rPr>
          <w:spacing w:val="-1"/>
          <w:shd w:val="clear" w:color="auto" w:fill="D7EDFF"/>
        </w:rPr>
        <w:t xml:space="preserve"> </w:t>
      </w:r>
      <w:r>
        <w:rPr>
          <w:shd w:val="clear" w:color="auto" w:fill="D7EDFF"/>
        </w:rPr>
        <w:t>Test</w:t>
      </w:r>
      <w:r>
        <w:rPr>
          <w:shd w:val="clear" w:color="auto" w:fill="D7EDFF"/>
        </w:rPr>
        <w:tab/>
      </w:r>
    </w:p>
    <w:p w:rsidR="002A6336" w:rsidRDefault="002A6336">
      <w:pPr>
        <w:pStyle w:val="BodyText"/>
        <w:spacing w:before="1"/>
        <w:rPr>
          <w:sz w:val="11"/>
        </w:rPr>
      </w:pPr>
    </w:p>
    <w:p w:rsidR="002A6336" w:rsidRDefault="007E5EBD">
      <w:pPr>
        <w:pStyle w:val="BodyText"/>
        <w:spacing w:before="83" w:line="224" w:lineRule="exact"/>
        <w:ind w:left="621" w:right="877"/>
      </w:pPr>
      <w:r>
        <w:t xml:space="preserve">The Friends and Family Test (FFT) is a feedback tool that supports the fundamental principle that people who use NHS services should have the opportunity to provide feedback on their experience that can be used to improve services. It is not a traditional </w:t>
      </w:r>
      <w:r>
        <w:t>survey. It is a continuous feedback loop between patients and practices.</w:t>
      </w:r>
    </w:p>
    <w:p w:rsidR="002A6336" w:rsidRDefault="002A6336">
      <w:pPr>
        <w:pStyle w:val="BodyText"/>
        <w:spacing w:before="3"/>
        <w:rPr>
          <w:sz w:val="19"/>
        </w:rPr>
      </w:pPr>
    </w:p>
    <w:p w:rsidR="002A6336" w:rsidRDefault="007E5EBD">
      <w:pPr>
        <w:pStyle w:val="BodyText"/>
        <w:spacing w:before="1" w:line="224" w:lineRule="exact"/>
        <w:ind w:left="621" w:right="788"/>
      </w:pPr>
      <w:r>
        <w:t>Practices can use the feedback gathered through the FFT to celebrate successes and to support staff to make improvements where the experience of service does not live up to expectati</w:t>
      </w:r>
      <w:r>
        <w:t>ons. FFT results are also one useful source of information which can help to inform choice for patients and the public.</w:t>
      </w:r>
    </w:p>
    <w:p w:rsidR="002A6336" w:rsidRDefault="002A6336">
      <w:pPr>
        <w:pStyle w:val="BodyText"/>
        <w:spacing w:before="3"/>
        <w:rPr>
          <w:sz w:val="19"/>
        </w:rPr>
      </w:pPr>
    </w:p>
    <w:p w:rsidR="002A6336" w:rsidRDefault="007E5EBD">
      <w:pPr>
        <w:pStyle w:val="BodyText"/>
        <w:spacing w:before="1" w:line="224" w:lineRule="exact"/>
        <w:ind w:left="621" w:right="2201"/>
      </w:pPr>
      <w:r>
        <w:t xml:space="preserve">More information and guidance about the use of the FFT in the NHS can be found at </w:t>
      </w:r>
      <w:hyperlink r:id="rId15">
        <w:r>
          <w:rPr>
            <w:color w:val="0000FF"/>
            <w:u w:val="single" w:color="0000FF"/>
          </w:rPr>
          <w:t xml:space="preserve">http://offlinehbpl.hbpl.co.uk/NewsAttachments/PGH/FFT.pdf </w:t>
        </w:r>
      </w:hyperlink>
      <w:r>
        <w:t xml:space="preserve">and </w:t>
      </w:r>
      <w:hyperlink r:id="rId16">
        <w:r>
          <w:rPr>
            <w:color w:val="0000FF"/>
            <w:u w:val="single" w:color="0000FF"/>
          </w:rPr>
          <w:t>http://www.england.nhs.uk/wp-</w:t>
        </w:r>
      </w:hyperlink>
      <w:r>
        <w:rPr>
          <w:color w:val="0000FF"/>
          <w:u w:val="single" w:color="0000FF"/>
        </w:rPr>
        <w:t xml:space="preserve"> </w:t>
      </w:r>
      <w:hyperlink r:id="rId17">
        <w:r>
          <w:rPr>
            <w:color w:val="0000FF"/>
            <w:u w:val="single" w:color="0000FF"/>
          </w:rPr>
          <w:t>content/uploads/</w:t>
        </w:r>
      </w:hyperlink>
      <w:hyperlink r:id="rId18">
        <w:r>
          <w:rPr>
            <w:color w:val="0000FF"/>
            <w:u w:val="single" w:color="0000FF"/>
          </w:rPr>
          <w:t>2014/07</w:t>
        </w:r>
      </w:hyperlink>
      <w:hyperlink r:id="rId19">
        <w:r>
          <w:rPr>
            <w:color w:val="0000FF"/>
            <w:u w:val="single" w:color="0000FF"/>
          </w:rPr>
          <w:t>/fft</w:t>
        </w:r>
        <w:r>
          <w:rPr>
            <w:color w:val="0000FF"/>
            <w:u w:val="single" w:color="0000FF"/>
          </w:rPr>
          <w:t>-imp-guid-</w:t>
        </w:r>
      </w:hyperlink>
      <w:hyperlink r:id="rId20">
        <w:r>
          <w:rPr>
            <w:color w:val="0000FF"/>
            <w:u w:val="single" w:color="0000FF"/>
          </w:rPr>
          <w:t>14</w:t>
        </w:r>
      </w:hyperlink>
      <w:hyperlink r:id="rId21">
        <w:r>
          <w:rPr>
            <w:color w:val="0000FF"/>
            <w:u w:val="single" w:color="0000FF"/>
          </w:rPr>
          <w:t>.pdf</w:t>
        </w:r>
      </w:hyperlink>
      <w:r>
        <w:t>.</w:t>
      </w:r>
    </w:p>
    <w:p w:rsidR="002A6336" w:rsidRDefault="002A6336">
      <w:pPr>
        <w:spacing w:line="224" w:lineRule="exact"/>
        <w:sectPr w:rsidR="002A6336">
          <w:footerReference w:type="default" r:id="rId22"/>
          <w:pgSz w:w="11910" w:h="16840"/>
          <w:pgMar w:top="940" w:right="440" w:bottom="1200" w:left="180" w:header="0" w:footer="1007" w:gutter="0"/>
          <w:cols w:space="720"/>
        </w:sectPr>
      </w:pPr>
    </w:p>
    <w:p w:rsidR="002A6336" w:rsidRDefault="007E5EBD">
      <w:pPr>
        <w:pStyle w:val="BodyText"/>
        <w:ind w:left="118"/>
      </w:pPr>
      <w:r>
        <w:rPr>
          <w:noProof/>
          <w:lang w:val="en-GB" w:eastAsia="en-GB"/>
        </w:rPr>
        <w:lastRenderedPageBreak/>
        <w:drawing>
          <wp:inline distT="0" distB="0" distL="0" distR="0">
            <wp:extent cx="5907878" cy="8353425"/>
            <wp:effectExtent l="0" t="0" r="0" b="0"/>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23" cstate="print"/>
                    <a:stretch>
                      <a:fillRect/>
                    </a:stretch>
                  </pic:blipFill>
                  <pic:spPr>
                    <a:xfrm>
                      <a:off x="0" y="0"/>
                      <a:ext cx="5907878" cy="8353425"/>
                    </a:xfrm>
                    <a:prstGeom prst="rect">
                      <a:avLst/>
                    </a:prstGeom>
                  </pic:spPr>
                </pic:pic>
              </a:graphicData>
            </a:graphic>
          </wp:inline>
        </w:drawing>
      </w:r>
    </w:p>
    <w:sectPr w:rsidR="002A6336">
      <w:headerReference w:type="default" r:id="rId24"/>
      <w:footerReference w:type="default" r:id="rId25"/>
      <w:pgSz w:w="11910" w:h="16840"/>
      <w:pgMar w:top="1320" w:right="1680" w:bottom="1200" w:left="180" w:header="0" w:footer="10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5EBD">
      <w:r>
        <w:separator/>
      </w:r>
    </w:p>
  </w:endnote>
  <w:endnote w:type="continuationSeparator" w:id="0">
    <w:p w:rsidR="00000000" w:rsidRDefault="007E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36" w:rsidRDefault="007E5EBD">
    <w:pPr>
      <w:pStyle w:val="BodyText"/>
      <w:spacing w:line="14" w:lineRule="auto"/>
    </w:pPr>
    <w:r>
      <w:rPr>
        <w:noProof/>
        <w:lang w:val="en-GB" w:eastAsia="en-GB"/>
      </w:rPr>
      <w:drawing>
        <wp:anchor distT="0" distB="0" distL="0" distR="0" simplePos="0" relativeHeight="268406807" behindDoc="1" locked="0" layoutInCell="1" allowOverlap="1">
          <wp:simplePos x="0" y="0"/>
          <wp:positionH relativeFrom="page">
            <wp:posOffset>202857</wp:posOffset>
          </wp:positionH>
          <wp:positionV relativeFrom="page">
            <wp:posOffset>9925622</wp:posOffset>
          </wp:positionV>
          <wp:extent cx="952500" cy="561975"/>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952500" cy="56197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284.45pt;margin-top:797.05pt;width:15.25pt;height:12pt;z-index:-28624;mso-position-horizontal-relative:page;mso-position-vertical-relative:page" filled="f" stroked="f">
          <v:textbox inset="0,0,0,0">
            <w:txbxContent>
              <w:p w:rsidR="002A6336" w:rsidRDefault="007E5EBD">
                <w:pPr>
                  <w:pStyle w:val="BodyText"/>
                  <w:spacing w:line="224" w:lineRule="exact"/>
                  <w:ind w:left="20"/>
                </w:pPr>
                <w:r>
                  <w:t>P</w:t>
                </w: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36" w:rsidRDefault="007E5EBD">
    <w:pPr>
      <w:pStyle w:val="BodyText"/>
      <w:spacing w:line="14" w:lineRule="auto"/>
    </w:pPr>
    <w:r>
      <w:rPr>
        <w:noProof/>
        <w:lang w:val="en-GB" w:eastAsia="en-GB"/>
      </w:rPr>
      <w:drawing>
        <wp:anchor distT="0" distB="0" distL="0" distR="0" simplePos="0" relativeHeight="268406855" behindDoc="1" locked="0" layoutInCell="1" allowOverlap="1">
          <wp:simplePos x="0" y="0"/>
          <wp:positionH relativeFrom="page">
            <wp:posOffset>202857</wp:posOffset>
          </wp:positionH>
          <wp:positionV relativeFrom="page">
            <wp:posOffset>9925622</wp:posOffset>
          </wp:positionV>
          <wp:extent cx="952500" cy="561975"/>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952500" cy="56197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84.2pt;margin-top:797.05pt;width:15.8pt;height:12pt;z-index:-28576;mso-position-horizontal-relative:page;mso-position-vertical-relative:page" filled="f" stroked="f">
          <v:textbox inset="0,0,0,0">
            <w:txbxContent>
              <w:p w:rsidR="002A6336" w:rsidRDefault="007E5EBD">
                <w:pPr>
                  <w:pStyle w:val="BodyText"/>
                  <w:spacing w:line="224" w:lineRule="exact"/>
                  <w:ind w:left="20"/>
                </w:pPr>
                <w:r>
                  <w:t>D</w:t>
                </w:r>
                <w:r>
                  <w:fldChar w:fldCharType="begin"/>
                </w:r>
                <w:r>
                  <w:instrText xml:space="preserve"> PAGE </w:instrText>
                </w:r>
                <w:r>
                  <w:fldChar w:fldCharType="separate"/>
                </w:r>
                <w:r>
                  <w:rPr>
                    <w:noProof/>
                  </w:rPr>
                  <w:t>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36" w:rsidRDefault="007E5EBD">
    <w:pPr>
      <w:pStyle w:val="BodyText"/>
      <w:spacing w:line="14" w:lineRule="auto"/>
    </w:pPr>
    <w:r>
      <w:rPr>
        <w:noProof/>
        <w:lang w:val="en-GB" w:eastAsia="en-GB"/>
      </w:rPr>
      <w:drawing>
        <wp:anchor distT="0" distB="0" distL="0" distR="0" simplePos="0" relativeHeight="268406903" behindDoc="1" locked="0" layoutInCell="1" allowOverlap="1">
          <wp:simplePos x="0" y="0"/>
          <wp:positionH relativeFrom="page">
            <wp:posOffset>202857</wp:posOffset>
          </wp:positionH>
          <wp:positionV relativeFrom="page">
            <wp:posOffset>9925622</wp:posOffset>
          </wp:positionV>
          <wp:extent cx="952500" cy="561975"/>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952500" cy="561975"/>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36" w:rsidRDefault="007E5EBD">
    <w:pPr>
      <w:pStyle w:val="BodyText"/>
      <w:spacing w:line="14" w:lineRule="auto"/>
    </w:pPr>
    <w:r>
      <w:rPr>
        <w:noProof/>
        <w:lang w:val="en-GB" w:eastAsia="en-GB"/>
      </w:rPr>
      <w:drawing>
        <wp:anchor distT="0" distB="0" distL="0" distR="0" simplePos="0" relativeHeight="268406927" behindDoc="1" locked="0" layoutInCell="1" allowOverlap="1">
          <wp:simplePos x="0" y="0"/>
          <wp:positionH relativeFrom="page">
            <wp:posOffset>202857</wp:posOffset>
          </wp:positionH>
          <wp:positionV relativeFrom="page">
            <wp:posOffset>9925622</wp:posOffset>
          </wp:positionV>
          <wp:extent cx="952500" cy="561975"/>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952500" cy="561975"/>
                  </a:xfrm>
                  <a:prstGeom prst="rect">
                    <a:avLst/>
                  </a:prstGeom>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36" w:rsidRDefault="007E5EBD">
    <w:pPr>
      <w:pStyle w:val="BodyText"/>
      <w:spacing w:line="14" w:lineRule="auto"/>
    </w:pPr>
    <w:r>
      <w:rPr>
        <w:noProof/>
        <w:lang w:val="en-GB" w:eastAsia="en-GB"/>
      </w:rPr>
      <w:drawing>
        <wp:anchor distT="0" distB="0" distL="0" distR="0" simplePos="0" relativeHeight="268406951" behindDoc="1" locked="0" layoutInCell="1" allowOverlap="1">
          <wp:simplePos x="0" y="0"/>
          <wp:positionH relativeFrom="page">
            <wp:posOffset>202857</wp:posOffset>
          </wp:positionH>
          <wp:positionV relativeFrom="page">
            <wp:posOffset>9925622</wp:posOffset>
          </wp:positionV>
          <wp:extent cx="952500" cy="561975"/>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952500" cy="5619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5EBD">
      <w:r>
        <w:separator/>
      </w:r>
    </w:p>
  </w:footnote>
  <w:footnote w:type="continuationSeparator" w:id="0">
    <w:p w:rsidR="00000000" w:rsidRDefault="007E5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36" w:rsidRDefault="007E5EBD">
    <w:pPr>
      <w:pStyle w:val="BodyText"/>
      <w:spacing w:line="14" w:lineRule="auto"/>
    </w:pPr>
    <w:r>
      <w:pict>
        <v:rect id="_x0000_s2053" style="position:absolute;margin-left:14.9pt;margin-top:18.15pt;width:552.75pt;height:28.35pt;z-index:-28720;mso-position-horizontal-relative:page;mso-position-vertical-relative:page" filled="f" strokecolor="#18186f" strokeweight="1pt">
          <w10:wrap anchorx="page" anchory="page"/>
        </v:rect>
      </w:pict>
    </w:r>
    <w:r>
      <w:pict>
        <v:shapetype id="_x0000_t202" coordsize="21600,21600" o:spt="202" path="m,l,21600r21600,l21600,xe">
          <v:stroke joinstyle="miter"/>
          <v:path gradientshapeok="t" o:connecttype="rect"/>
        </v:shapetype>
        <v:shape id="_x0000_s2052" type="#_x0000_t202" style="position:absolute;margin-left:19.65pt;margin-top:24.8pt;width:303.05pt;height:16pt;z-index:-28696;mso-position-horizontal-relative:page;mso-position-vertical-relative:page" filled="f" stroked="f">
          <v:textbox inset="0,0,0,0">
            <w:txbxContent>
              <w:p w:rsidR="002A6336" w:rsidRDefault="007E5EBD">
                <w:pPr>
                  <w:spacing w:line="306" w:lineRule="exact"/>
                  <w:ind w:left="20" w:right="-1"/>
                  <w:rPr>
                    <w:b/>
                    <w:sz w:val="28"/>
                  </w:rPr>
                </w:pPr>
                <w:r>
                  <w:rPr>
                    <w:b/>
                    <w:color w:val="18186F"/>
                    <w:sz w:val="28"/>
                  </w:rPr>
                  <w:t>Friends and Family Test Report: August 2016</w:t>
                </w:r>
              </w:p>
            </w:txbxContent>
          </v:textbox>
          <w10:wrap anchorx="page" anchory="page"/>
        </v:shape>
      </w:pict>
    </w:r>
    <w:r>
      <w:pict>
        <v:shape id="_x0000_s2051" type="#_x0000_t202" style="position:absolute;margin-left:377.9pt;margin-top:26.8pt;width:185.2pt;height:11.75pt;z-index:-28672;mso-position-horizontal-relative:page;mso-position-vertical-relative:page" filled="f" stroked="f">
          <v:textbox inset="0,0,0,0">
            <w:txbxContent>
              <w:p w:rsidR="002A6336" w:rsidRDefault="007E5EBD">
                <w:pPr>
                  <w:spacing w:line="218" w:lineRule="exact"/>
                  <w:ind w:left="20"/>
                  <w:rPr>
                    <w:sz w:val="19"/>
                  </w:rPr>
                </w:pPr>
                <w:r>
                  <w:rPr>
                    <w:w w:val="105"/>
                    <w:sz w:val="19"/>
                  </w:rPr>
                  <w:t>Number</w:t>
                </w:r>
                <w:r>
                  <w:rPr>
                    <w:spacing w:val="-18"/>
                    <w:w w:val="105"/>
                    <w:sz w:val="19"/>
                  </w:rPr>
                  <w:t xml:space="preserve"> </w:t>
                </w:r>
                <w:r>
                  <w:rPr>
                    <w:w w:val="105"/>
                    <w:sz w:val="19"/>
                  </w:rPr>
                  <w:t>of</w:t>
                </w:r>
                <w:r>
                  <w:rPr>
                    <w:spacing w:val="-18"/>
                    <w:w w:val="105"/>
                    <w:sz w:val="19"/>
                  </w:rPr>
                  <w:t xml:space="preserve"> </w:t>
                </w:r>
                <w:r>
                  <w:rPr>
                    <w:w w:val="105"/>
                    <w:sz w:val="19"/>
                  </w:rPr>
                  <w:t>patients</w:t>
                </w:r>
                <w:r>
                  <w:rPr>
                    <w:spacing w:val="-18"/>
                    <w:w w:val="105"/>
                    <w:sz w:val="19"/>
                  </w:rPr>
                  <w:t xml:space="preserve"> </w:t>
                </w:r>
                <w:r>
                  <w:rPr>
                    <w:w w:val="105"/>
                    <w:sz w:val="19"/>
                  </w:rPr>
                  <w:t>providing</w:t>
                </w:r>
                <w:r>
                  <w:rPr>
                    <w:spacing w:val="-18"/>
                    <w:w w:val="105"/>
                    <w:sz w:val="19"/>
                  </w:rPr>
                  <w:t xml:space="preserve"> </w:t>
                </w:r>
                <w:r>
                  <w:rPr>
                    <w:w w:val="105"/>
                    <w:sz w:val="19"/>
                  </w:rPr>
                  <w:t>feedback:</w:t>
                </w:r>
                <w:r>
                  <w:rPr>
                    <w:spacing w:val="-18"/>
                    <w:w w:val="105"/>
                    <w:sz w:val="19"/>
                  </w:rPr>
                  <w:t xml:space="preserve"> </w:t>
                </w:r>
                <w:r>
                  <w:rPr>
                    <w:w w:val="105"/>
                    <w:sz w:val="19"/>
                  </w:rPr>
                  <w:t>47</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36" w:rsidRDefault="002A6336">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36" w:rsidRDefault="002A633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61A8E"/>
    <w:multiLevelType w:val="hybridMultilevel"/>
    <w:tmpl w:val="CC042B36"/>
    <w:lvl w:ilvl="0" w:tplc="340ABE10">
      <w:start w:val="1"/>
      <w:numFmt w:val="bullet"/>
      <w:lvlText w:val="•"/>
      <w:lvlJc w:val="left"/>
      <w:pPr>
        <w:ind w:left="404" w:hanging="247"/>
      </w:pPr>
      <w:rPr>
        <w:rFonts w:ascii="Arial" w:eastAsia="Arial" w:hAnsi="Arial" w:cs="Arial" w:hint="default"/>
        <w:w w:val="99"/>
        <w:sz w:val="20"/>
        <w:szCs w:val="20"/>
      </w:rPr>
    </w:lvl>
    <w:lvl w:ilvl="1" w:tplc="FCC4863E">
      <w:start w:val="1"/>
      <w:numFmt w:val="bullet"/>
      <w:lvlText w:val="•"/>
      <w:lvlJc w:val="left"/>
      <w:pPr>
        <w:ind w:left="1488" w:hanging="247"/>
      </w:pPr>
      <w:rPr>
        <w:rFonts w:hint="default"/>
      </w:rPr>
    </w:lvl>
    <w:lvl w:ilvl="2" w:tplc="A120F5D4">
      <w:start w:val="1"/>
      <w:numFmt w:val="bullet"/>
      <w:lvlText w:val="•"/>
      <w:lvlJc w:val="left"/>
      <w:pPr>
        <w:ind w:left="2577" w:hanging="247"/>
      </w:pPr>
      <w:rPr>
        <w:rFonts w:hint="default"/>
      </w:rPr>
    </w:lvl>
    <w:lvl w:ilvl="3" w:tplc="5BB81472">
      <w:start w:val="1"/>
      <w:numFmt w:val="bullet"/>
      <w:lvlText w:val="•"/>
      <w:lvlJc w:val="left"/>
      <w:pPr>
        <w:ind w:left="3665" w:hanging="247"/>
      </w:pPr>
      <w:rPr>
        <w:rFonts w:hint="default"/>
      </w:rPr>
    </w:lvl>
    <w:lvl w:ilvl="4" w:tplc="B5AC28BC">
      <w:start w:val="1"/>
      <w:numFmt w:val="bullet"/>
      <w:lvlText w:val="•"/>
      <w:lvlJc w:val="left"/>
      <w:pPr>
        <w:ind w:left="4754" w:hanging="247"/>
      </w:pPr>
      <w:rPr>
        <w:rFonts w:hint="default"/>
      </w:rPr>
    </w:lvl>
    <w:lvl w:ilvl="5" w:tplc="29063550">
      <w:start w:val="1"/>
      <w:numFmt w:val="bullet"/>
      <w:lvlText w:val="•"/>
      <w:lvlJc w:val="left"/>
      <w:pPr>
        <w:ind w:left="5842" w:hanging="247"/>
      </w:pPr>
      <w:rPr>
        <w:rFonts w:hint="default"/>
      </w:rPr>
    </w:lvl>
    <w:lvl w:ilvl="6" w:tplc="C0062B1C">
      <w:start w:val="1"/>
      <w:numFmt w:val="bullet"/>
      <w:lvlText w:val="•"/>
      <w:lvlJc w:val="left"/>
      <w:pPr>
        <w:ind w:left="6931" w:hanging="247"/>
      </w:pPr>
      <w:rPr>
        <w:rFonts w:hint="default"/>
      </w:rPr>
    </w:lvl>
    <w:lvl w:ilvl="7" w:tplc="1E4A7088">
      <w:start w:val="1"/>
      <w:numFmt w:val="bullet"/>
      <w:lvlText w:val="•"/>
      <w:lvlJc w:val="left"/>
      <w:pPr>
        <w:ind w:left="8019" w:hanging="247"/>
      </w:pPr>
      <w:rPr>
        <w:rFonts w:hint="default"/>
      </w:rPr>
    </w:lvl>
    <w:lvl w:ilvl="8" w:tplc="99ACE7C2">
      <w:start w:val="1"/>
      <w:numFmt w:val="bullet"/>
      <w:lvlText w:val="•"/>
      <w:lvlJc w:val="left"/>
      <w:pPr>
        <w:ind w:left="9108" w:hanging="24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A6336"/>
    <w:rsid w:val="002A6336"/>
    <w:rsid w:val="007E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3"/>
      <w:ind w:left="427" w:right="66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0"/>
      <w:ind w:left="404" w:hanging="246"/>
    </w:pPr>
  </w:style>
  <w:style w:type="paragraph" w:customStyle="1" w:styleId="TableParagraph">
    <w:name w:val="Table Paragraph"/>
    <w:basedOn w:val="Normal"/>
    <w:uiPriority w:val="1"/>
    <w:qFormat/>
    <w:pPr>
      <w:spacing w:before="42"/>
    </w:pPr>
  </w:style>
  <w:style w:type="paragraph" w:styleId="BalloonText">
    <w:name w:val="Balloon Text"/>
    <w:basedOn w:val="Normal"/>
    <w:link w:val="BalloonTextChar"/>
    <w:uiPriority w:val="99"/>
    <w:semiHidden/>
    <w:unhideWhenUsed/>
    <w:rsid w:val="007E5EBD"/>
    <w:rPr>
      <w:rFonts w:ascii="Tahoma" w:hAnsi="Tahoma" w:cs="Tahoma"/>
      <w:sz w:val="16"/>
      <w:szCs w:val="16"/>
    </w:rPr>
  </w:style>
  <w:style w:type="character" w:customStyle="1" w:styleId="BalloonTextChar">
    <w:name w:val="Balloon Text Char"/>
    <w:basedOn w:val="DefaultParagraphFont"/>
    <w:link w:val="BalloonText"/>
    <w:uiPriority w:val="99"/>
    <w:semiHidden/>
    <w:rsid w:val="007E5EB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offlinehbpl.hbpl.co.uk/NewsAttachments/PGH/FFT.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offlinehbpl.hbpl.co.uk/NewsAttachments/PGH/FFT.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offlinehbpl.hbpl.co.uk/NewsAttachments/PGH/FFT.pdf"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offlinehbpl.hbpl.co.uk/NewsAttachments/PGH/FFT.pdf" TargetMode="External"/><Relationship Id="rId20" Type="http://schemas.openxmlformats.org/officeDocument/2006/relationships/hyperlink" Target="http://offlinehbpl.hbpl.co.uk/NewsAttachments/PGH/FF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offlinehbpl.hbpl.co.uk/NewsAttachments/PGH/FFT.pdf" TargetMode="External"/><Relationship Id="rId23"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hyperlink" Target="http://offlinehbpl.hbpl.co.uk/NewsAttachments/PGH/FFT.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908</Words>
  <Characters>5182</Characters>
  <Application>Microsoft Office Word</Application>
  <DocSecurity>0</DocSecurity>
  <Lines>43</Lines>
  <Paragraphs>12</Paragraphs>
  <ScaleCrop>false</ScaleCrop>
  <Company>SL CSU</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SSRS_FFT_295</dc:title>
  <cp:lastModifiedBy>Taguba Simplicio Benedic (WPCT)</cp:lastModifiedBy>
  <cp:revision>2</cp:revision>
  <dcterms:created xsi:type="dcterms:W3CDTF">2016-09-07T15:02:00Z</dcterms:created>
  <dcterms:modified xsi:type="dcterms:W3CDTF">2016-09-13T15:36:00Z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2016-09-05T00:00:00Z</vt:filetime>
  </property>
  <property fmtid="{D5CDD505-2E9C-101B-9397-08002B2CF9AE}" pid="3" name="Creator">
    <vt:lpwstr>Microsoft Reporting Services 10.0.0.0</vt:lpwstr>
  </property>
  <property fmtid="{D5CDD505-2E9C-101B-9397-08002B2CF9AE}" pid="4" name="LastSaved">
    <vt:filetime>2016-09-07T00:00:00Z</vt:filetime>
  </property>
</Properties>
</file>